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B7614" w:rsidRDefault="00BB7614" w14:paraId="3E4899B8" w14:textId="738DF16F"/>
    <w:p w:rsidR="006E3047" w:rsidP="467F8E9D" w:rsidRDefault="3D3B54DB" w14:paraId="797453A8" w14:textId="1607B5C7">
      <w:pPr>
        <w:jc w:val="both"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66E5F35D" wp14:editId="467F8E9D">
            <wp:extent cx="1222800" cy="124733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00" cy="124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47" w:rsidP="006E3047" w:rsidRDefault="006E3047" w14:paraId="4A5EF474" w14:textId="222039E5"/>
    <w:p w:rsidRPr="00664802" w:rsidR="006E3047" w:rsidP="006E3047" w:rsidRDefault="006E3047" w14:paraId="5EB13A50" w14:textId="200DFCC5">
      <w:pPr>
        <w:jc w:val="center"/>
        <w:rPr>
          <w:b/>
          <w:color w:val="ED7D31" w:themeColor="accent2"/>
          <w:sz w:val="32"/>
          <w:szCs w:val="32"/>
        </w:rPr>
      </w:pPr>
      <w:r w:rsidRPr="00664802">
        <w:rPr>
          <w:b/>
          <w:color w:val="ED7D31" w:themeColor="accent2"/>
          <w:sz w:val="32"/>
          <w:szCs w:val="32"/>
        </w:rPr>
        <w:t>Timings de realização</w:t>
      </w:r>
      <w:r>
        <w:rPr>
          <w:b/>
          <w:color w:val="ED7D31" w:themeColor="accent2"/>
          <w:sz w:val="32"/>
          <w:szCs w:val="32"/>
        </w:rPr>
        <w:t xml:space="preserve"> </w:t>
      </w:r>
      <w:r w:rsidR="003045A0">
        <w:rPr>
          <w:b/>
          <w:color w:val="ED7D31" w:themeColor="accent2"/>
          <w:sz w:val="32"/>
          <w:szCs w:val="32"/>
        </w:rPr>
        <w:t>10</w:t>
      </w:r>
      <w:r>
        <w:rPr>
          <w:b/>
          <w:color w:val="ED7D31" w:themeColor="accent2"/>
          <w:sz w:val="32"/>
          <w:szCs w:val="32"/>
        </w:rPr>
        <w:t>º OPJV</w:t>
      </w:r>
      <w:r w:rsidRPr="00664802">
        <w:rPr>
          <w:b/>
          <w:color w:val="ED7D31" w:themeColor="accent2"/>
          <w:sz w:val="32"/>
          <w:szCs w:val="32"/>
        </w:rPr>
        <w:t>:</w:t>
      </w:r>
    </w:p>
    <w:p w:rsidRPr="00882F3B" w:rsidR="006E3047" w:rsidP="006E3047" w:rsidRDefault="006E3047" w14:paraId="5016E5C1" w14:textId="77777777">
      <w:pPr>
        <w:rPr>
          <w:b/>
        </w:rPr>
      </w:pPr>
    </w:p>
    <w:p w:rsidRPr="00447243" w:rsidR="006E3047" w:rsidP="00447243" w:rsidRDefault="006E3047" w14:paraId="1978FD06" w14:textId="1482E999">
      <w:pPr>
        <w:pStyle w:val="PargrafodaLista"/>
        <w:numPr>
          <w:ilvl w:val="0"/>
          <w:numId w:val="1"/>
        </w:numPr>
        <w:rPr>
          <w:b/>
        </w:rPr>
      </w:pPr>
      <w:r w:rsidRPr="00447243">
        <w:rPr>
          <w:b/>
        </w:rPr>
        <w:t>2</w:t>
      </w:r>
      <w:r w:rsidR="00FC6149">
        <w:rPr>
          <w:b/>
        </w:rPr>
        <w:t>2</w:t>
      </w:r>
      <w:r w:rsidRPr="00447243">
        <w:rPr>
          <w:b/>
        </w:rPr>
        <w:t xml:space="preserve"> de </w:t>
      </w:r>
      <w:r w:rsidR="00CE7DFA">
        <w:rPr>
          <w:b/>
        </w:rPr>
        <w:t>a</w:t>
      </w:r>
      <w:r w:rsidRPr="00447243">
        <w:rPr>
          <w:b/>
        </w:rPr>
        <w:t xml:space="preserve">gosto, segunda-feira a </w:t>
      </w:r>
      <w:r w:rsidR="00D4302E">
        <w:rPr>
          <w:b/>
        </w:rPr>
        <w:t>30 de dezembro</w:t>
      </w:r>
      <w:r w:rsidRPr="00447243">
        <w:rPr>
          <w:b/>
        </w:rPr>
        <w:t xml:space="preserve">, </w:t>
      </w:r>
      <w:r w:rsidR="00FC6149">
        <w:rPr>
          <w:b/>
        </w:rPr>
        <w:t>sexta</w:t>
      </w:r>
      <w:r w:rsidRPr="00447243">
        <w:rPr>
          <w:b/>
        </w:rPr>
        <w:t>-feira, 202</w:t>
      </w:r>
      <w:r w:rsidR="00FC6149">
        <w:rPr>
          <w:b/>
        </w:rPr>
        <w:t>2</w:t>
      </w:r>
    </w:p>
    <w:p w:rsidR="006E3047" w:rsidP="006E3047" w:rsidRDefault="006E3047" w14:paraId="518F95D6" w14:textId="551BF54E">
      <w:r>
        <w:t>(</w:t>
      </w:r>
      <w:r w:rsidR="00D4302E">
        <w:t>91</w:t>
      </w:r>
      <w:r>
        <w:t xml:space="preserve"> dias úteis) </w:t>
      </w:r>
    </w:p>
    <w:p w:rsidR="006E3047" w:rsidP="006E3047" w:rsidRDefault="006E3047" w14:paraId="0C741799" w14:textId="593BB00B">
      <w:r>
        <w:t xml:space="preserve">Informação cabimentação da </w:t>
      </w:r>
      <w:r w:rsidRPr="00205227">
        <w:t xml:space="preserve">verba </w:t>
      </w:r>
      <w:r w:rsidRPr="00771303">
        <w:rPr>
          <w:color w:val="0070C0"/>
        </w:rPr>
        <w:t>(2</w:t>
      </w:r>
      <w:r w:rsidR="00D4302E">
        <w:rPr>
          <w:color w:val="0070C0"/>
        </w:rPr>
        <w:t>5</w:t>
      </w:r>
      <w:r w:rsidRPr="00771303" w:rsidR="00B73AA9">
        <w:rPr>
          <w:color w:val="0070C0"/>
        </w:rPr>
        <w:t>0</w:t>
      </w:r>
      <w:r w:rsidRPr="00771303">
        <w:rPr>
          <w:color w:val="0070C0"/>
        </w:rPr>
        <w:t xml:space="preserve">.000€) </w:t>
      </w:r>
    </w:p>
    <w:p w:rsidR="006E3047" w:rsidP="006E3047" w:rsidRDefault="006E3047" w14:paraId="5CBA0ECA" w14:textId="77777777">
      <w:r>
        <w:t>Definição/retificação dos timings de participação</w:t>
      </w:r>
    </w:p>
    <w:p w:rsidR="006E3047" w:rsidP="006E3047" w:rsidRDefault="00807BE6" w14:paraId="68D63CCA" w14:textId="4C1B7570">
      <w:r>
        <w:t>Preparação da a</w:t>
      </w:r>
      <w:r w:rsidR="00B73AA9">
        <w:t>tualização</w:t>
      </w:r>
      <w:r w:rsidR="006E3047">
        <w:t xml:space="preserve"> da plataforma digital (wiremaze)</w:t>
      </w:r>
    </w:p>
    <w:p w:rsidR="006E3047" w:rsidP="006E3047" w:rsidRDefault="006E3047" w14:paraId="7DE6F050" w14:textId="336E8B64">
      <w:r>
        <w:t>Atualização do material gráfico (cartaz + flyer</w:t>
      </w:r>
      <w:r w:rsidR="00807BE6">
        <w:t>+ tutoriais digitais  + vídeo promocional+ material redes sociais+ autocolantes + identificadores</w:t>
      </w:r>
      <w:r>
        <w:t>) (D</w:t>
      </w:r>
      <w:r w:rsidR="00771303">
        <w:t>ITIC</w:t>
      </w:r>
      <w:r>
        <w:t>)</w:t>
      </w:r>
    </w:p>
    <w:p w:rsidR="006E3047" w:rsidP="006E3047" w:rsidRDefault="006E3047" w14:paraId="1F9E3296" w14:textId="5F918F55">
      <w:r>
        <w:t xml:space="preserve">Conselho Municipal da Juventude </w:t>
      </w:r>
      <w:r w:rsidR="003231D4">
        <w:t>na SEDL 2022</w:t>
      </w:r>
      <w:r>
        <w:t xml:space="preserve"> – apresentação das </w:t>
      </w:r>
      <w:r w:rsidR="003231D4">
        <w:t>N</w:t>
      </w:r>
      <w:r>
        <w:t xml:space="preserve">ormas de </w:t>
      </w:r>
      <w:r w:rsidR="003231D4">
        <w:t>F</w:t>
      </w:r>
      <w:r>
        <w:t>uncionamento e obtenção do parecer</w:t>
      </w:r>
    </w:p>
    <w:p w:rsidR="006E3047" w:rsidP="006E3047" w:rsidRDefault="006E3047" w14:paraId="13077259" w14:textId="77777777">
      <w:r>
        <w:t>Acautelamento das questões do RGPD</w:t>
      </w:r>
    </w:p>
    <w:p w:rsidR="006E3047" w:rsidP="006E3047" w:rsidRDefault="003231D4" w14:paraId="1FBA693F" w14:textId="1015C8FA">
      <w:r>
        <w:t>Articulação com</w:t>
      </w:r>
      <w:r w:rsidR="0054346F">
        <w:t xml:space="preserve"> </w:t>
      </w:r>
      <w:r w:rsidR="006E3047">
        <w:t>a cultura – plataforma d</w:t>
      </w:r>
      <w:r w:rsidR="0040728B">
        <w:t>e</w:t>
      </w:r>
      <w:r w:rsidR="006E3047">
        <w:t xml:space="preserve"> leitores</w:t>
      </w:r>
      <w:r w:rsidR="0040728B">
        <w:t xml:space="preserve">/as </w:t>
      </w:r>
      <w:r>
        <w:t>/ fichas de inscrição</w:t>
      </w:r>
    </w:p>
    <w:p w:rsidRPr="00795E57" w:rsidR="006E3047" w:rsidP="006E3047" w:rsidRDefault="006E3047" w14:paraId="4D64501B" w14:textId="1BA720B1">
      <w:r>
        <w:t>Gravação vídeo Sr. Presidente</w:t>
      </w:r>
      <w:r w:rsidR="003231D4">
        <w:t xml:space="preserve"> e/ou vídeo promocional do OPJV </w:t>
      </w:r>
    </w:p>
    <w:p w:rsidR="006E3047" w:rsidP="006E3047" w:rsidRDefault="006E3047" w14:paraId="75E00A0D" w14:textId="6AA101A4">
      <w:r>
        <w:t xml:space="preserve">Divulgação do processo </w:t>
      </w:r>
      <w:r w:rsidR="003231D4">
        <w:t>nos moldes</w:t>
      </w:r>
      <w:r w:rsidR="0054346F">
        <w:t xml:space="preserve"> habituais </w:t>
      </w:r>
      <w:r w:rsidR="003231D4">
        <w:t xml:space="preserve"> </w:t>
      </w:r>
      <w:r>
        <w:t xml:space="preserve"> </w:t>
      </w:r>
    </w:p>
    <w:p w:rsidR="006E3047" w:rsidP="006E3047" w:rsidRDefault="006E3047" w14:paraId="2EEE84AB" w14:textId="77777777"/>
    <w:p w:rsidRPr="00447243" w:rsidR="006E3047" w:rsidP="00447243" w:rsidRDefault="00210D42" w14:paraId="0F6455FD" w14:textId="084D763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3</w:t>
      </w:r>
      <w:r w:rsidRPr="00447243" w:rsidR="006E3047">
        <w:rPr>
          <w:b/>
        </w:rPr>
        <w:t xml:space="preserve"> de </w:t>
      </w:r>
      <w:r>
        <w:rPr>
          <w:b/>
        </w:rPr>
        <w:t>janeiro</w:t>
      </w:r>
      <w:r w:rsidRPr="00447243" w:rsidR="006E3047">
        <w:rPr>
          <w:b/>
        </w:rPr>
        <w:t xml:space="preserve"> 202</w:t>
      </w:r>
      <w:r>
        <w:rPr>
          <w:b/>
        </w:rPr>
        <w:t>3</w:t>
      </w:r>
      <w:r w:rsidRPr="00447243" w:rsidR="006E3047">
        <w:rPr>
          <w:b/>
        </w:rPr>
        <w:t xml:space="preserve">, </w:t>
      </w:r>
      <w:r>
        <w:rPr>
          <w:b/>
        </w:rPr>
        <w:t>terça-</w:t>
      </w:r>
      <w:r w:rsidRPr="00447243" w:rsidR="006E3047">
        <w:rPr>
          <w:b/>
        </w:rPr>
        <w:t>feira</w:t>
      </w:r>
    </w:p>
    <w:p w:rsidR="0054346F" w:rsidP="006E3047" w:rsidRDefault="006E3047" w14:paraId="338CE8CB" w14:textId="25AB0C99">
      <w:r>
        <w:t>Lançam</w:t>
      </w:r>
      <w:r w:rsidR="00210D42">
        <w:t xml:space="preserve">ento da edição </w:t>
      </w:r>
    </w:p>
    <w:p w:rsidR="006E3047" w:rsidP="006E3047" w:rsidRDefault="0054346F" w14:paraId="1743716D" w14:textId="0E722978">
      <w:r>
        <w:t xml:space="preserve">Lançamento da </w:t>
      </w:r>
      <w:r w:rsidR="006E3047">
        <w:t>plataforma para receber eleitores</w:t>
      </w:r>
      <w:r w:rsidR="0040728B">
        <w:t>/as</w:t>
      </w:r>
    </w:p>
    <w:p w:rsidR="006E3047" w:rsidP="006E3047" w:rsidRDefault="006E3047" w14:paraId="11632403" w14:textId="77777777">
      <w:r>
        <w:t xml:space="preserve">Lançamento do flyer para divulgação dos timings </w:t>
      </w:r>
    </w:p>
    <w:p w:rsidR="006E3047" w:rsidP="006E3047" w:rsidRDefault="006E3047" w14:paraId="23695086" w14:textId="77777777"/>
    <w:p w:rsidRPr="00095CE5" w:rsidR="006E3047" w:rsidP="00447243" w:rsidRDefault="00210D42" w14:paraId="1A42D875" w14:textId="1799E951">
      <w:pPr>
        <w:pStyle w:val="PargrafodaLista"/>
        <w:numPr>
          <w:ilvl w:val="0"/>
          <w:numId w:val="1"/>
        </w:numPr>
        <w:rPr>
          <w:b/>
          <w:color w:val="00B050"/>
        </w:rPr>
      </w:pPr>
      <w:r>
        <w:rPr>
          <w:b/>
          <w:color w:val="00B050"/>
        </w:rPr>
        <w:t>3</w:t>
      </w:r>
      <w:r w:rsidR="0054346F">
        <w:rPr>
          <w:b/>
          <w:color w:val="00B050"/>
        </w:rPr>
        <w:t xml:space="preserve"> </w:t>
      </w:r>
      <w:r w:rsidRPr="00095CE5" w:rsidR="006E3047">
        <w:rPr>
          <w:b/>
          <w:color w:val="00B050"/>
        </w:rPr>
        <w:t xml:space="preserve">de </w:t>
      </w:r>
      <w:r>
        <w:rPr>
          <w:b/>
          <w:color w:val="00B050"/>
        </w:rPr>
        <w:t>janeiro</w:t>
      </w:r>
      <w:r w:rsidRPr="00095CE5" w:rsidR="006E3047">
        <w:rPr>
          <w:b/>
          <w:color w:val="00B050"/>
        </w:rPr>
        <w:t xml:space="preserve">, </w:t>
      </w:r>
      <w:r>
        <w:rPr>
          <w:b/>
          <w:color w:val="00B050"/>
        </w:rPr>
        <w:t>terça</w:t>
      </w:r>
      <w:r w:rsidRPr="00095CE5" w:rsidR="006E3047">
        <w:rPr>
          <w:b/>
          <w:color w:val="00B050"/>
        </w:rPr>
        <w:t>-feira</w:t>
      </w:r>
      <w:r w:rsidR="00AE1CB1">
        <w:rPr>
          <w:b/>
          <w:color w:val="00B050"/>
        </w:rPr>
        <w:t xml:space="preserve"> a </w:t>
      </w:r>
      <w:r w:rsidR="0054346F">
        <w:rPr>
          <w:b/>
          <w:color w:val="00B050"/>
        </w:rPr>
        <w:t>1</w:t>
      </w:r>
      <w:r>
        <w:rPr>
          <w:b/>
          <w:color w:val="00B050"/>
        </w:rPr>
        <w:t>7</w:t>
      </w:r>
      <w:r w:rsidR="00757F60">
        <w:rPr>
          <w:b/>
          <w:color w:val="00B050"/>
        </w:rPr>
        <w:t xml:space="preserve"> de </w:t>
      </w:r>
      <w:r>
        <w:rPr>
          <w:b/>
          <w:color w:val="00B050"/>
        </w:rPr>
        <w:t>fevereiro</w:t>
      </w:r>
      <w:r w:rsidR="006E53EC">
        <w:rPr>
          <w:b/>
          <w:color w:val="00B050"/>
        </w:rPr>
        <w:t xml:space="preserve"> de 2023</w:t>
      </w:r>
      <w:r w:rsidRPr="00095CE5" w:rsidR="006E3047">
        <w:rPr>
          <w:b/>
          <w:color w:val="00B050"/>
        </w:rPr>
        <w:t xml:space="preserve">, </w:t>
      </w:r>
      <w:r w:rsidR="006E53EC">
        <w:rPr>
          <w:b/>
          <w:color w:val="00B050"/>
        </w:rPr>
        <w:t>sexta</w:t>
      </w:r>
      <w:r w:rsidRPr="00095CE5" w:rsidR="006E3047">
        <w:rPr>
          <w:b/>
          <w:color w:val="00B050"/>
        </w:rPr>
        <w:t>-feira</w:t>
      </w:r>
    </w:p>
    <w:p w:rsidRPr="00795E57" w:rsidR="006E3047" w:rsidP="006E3047" w:rsidRDefault="006E3047" w14:paraId="1176C7B0" w14:textId="5F389CA9">
      <w:pPr>
        <w:rPr>
          <w:highlight w:val="magenta"/>
        </w:rPr>
      </w:pPr>
      <w:r>
        <w:t>(</w:t>
      </w:r>
      <w:r w:rsidR="00210D42">
        <w:t>46</w:t>
      </w:r>
      <w:r>
        <w:t xml:space="preserve"> dias seguidos) </w:t>
      </w:r>
    </w:p>
    <w:p w:rsidR="006E3047" w:rsidP="006E3047" w:rsidRDefault="006E3047" w14:paraId="14D773D8" w14:textId="4CAD9DF6">
      <w:r>
        <w:t>Receção das propostas</w:t>
      </w:r>
    </w:p>
    <w:p w:rsidRPr="006E53EC" w:rsidR="004A2345" w:rsidP="006E3047" w:rsidRDefault="006E3047" w14:paraId="1A213BA0" w14:textId="3B91B724">
      <w:r>
        <w:t>Divulgação junto das escolas e demais entidades</w:t>
      </w:r>
    </w:p>
    <w:p w:rsidRPr="00447243" w:rsidR="004A2345" w:rsidP="006E3047" w:rsidRDefault="004A2345" w14:paraId="7A103A05" w14:textId="77777777">
      <w:pPr>
        <w:rPr>
          <w:b/>
          <w:bCs/>
        </w:rPr>
      </w:pPr>
    </w:p>
    <w:p w:rsidRPr="004A2345" w:rsidR="00447243" w:rsidP="004A2345" w:rsidRDefault="00210D42" w14:paraId="149F084B" w14:textId="48028310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20 </w:t>
      </w:r>
      <w:r w:rsidRPr="004A2345" w:rsidR="00447243">
        <w:rPr>
          <w:b/>
          <w:bCs/>
        </w:rPr>
        <w:t xml:space="preserve">a </w:t>
      </w:r>
      <w:r w:rsidR="0054044D">
        <w:rPr>
          <w:b/>
          <w:bCs/>
        </w:rPr>
        <w:t>2</w:t>
      </w:r>
      <w:r>
        <w:rPr>
          <w:b/>
          <w:bCs/>
        </w:rPr>
        <w:t>8</w:t>
      </w:r>
      <w:r w:rsidRPr="004A2345" w:rsidR="00447243">
        <w:rPr>
          <w:b/>
          <w:bCs/>
        </w:rPr>
        <w:t xml:space="preserve"> de </w:t>
      </w:r>
      <w:r>
        <w:rPr>
          <w:b/>
          <w:bCs/>
        </w:rPr>
        <w:t xml:space="preserve">fevereiro </w:t>
      </w:r>
      <w:r w:rsidRPr="004A2345" w:rsidR="00447243">
        <w:rPr>
          <w:b/>
          <w:bCs/>
        </w:rPr>
        <w:t>202</w:t>
      </w:r>
      <w:r w:rsidR="0054044D">
        <w:rPr>
          <w:b/>
          <w:bCs/>
        </w:rPr>
        <w:t>3</w:t>
      </w:r>
    </w:p>
    <w:p w:rsidRPr="001442FE" w:rsidR="004A2345" w:rsidP="004A2345" w:rsidRDefault="004A2345" w14:paraId="5F55A751" w14:textId="5266911C">
      <w:r>
        <w:t>(</w:t>
      </w:r>
      <w:r w:rsidR="00210D42">
        <w:t>7</w:t>
      </w:r>
      <w:r>
        <w:t xml:space="preserve"> di</w:t>
      </w:r>
      <w:r w:rsidRPr="001442FE">
        <w:t>as úteis)</w:t>
      </w:r>
    </w:p>
    <w:p w:rsidRPr="00BB3BEF" w:rsidR="004A2345" w:rsidP="004A2345" w:rsidRDefault="004A2345" w14:paraId="7400A890" w14:textId="71A07EF2">
      <w:r w:rsidRPr="00BB3BEF">
        <w:t>Preparação dos processos para os levar à análise técnica</w:t>
      </w:r>
    </w:p>
    <w:p w:rsidRPr="00BB3BEF" w:rsidR="00902746" w:rsidP="004A2345" w:rsidRDefault="00902746" w14:paraId="35330BB1" w14:textId="2FBB4101"/>
    <w:p w:rsidRPr="00BB3BEF" w:rsidR="003050F5" w:rsidP="00BB3BEF" w:rsidRDefault="00210D42" w14:paraId="20E7D7EC" w14:textId="71C6FD42">
      <w:pPr>
        <w:pStyle w:val="PargrafodaLista"/>
        <w:numPr>
          <w:ilvl w:val="0"/>
          <w:numId w:val="1"/>
        </w:numPr>
        <w:rPr>
          <w:b/>
          <w:color w:val="5B9BD5" w:themeColor="accent5"/>
        </w:rPr>
      </w:pPr>
      <w:r>
        <w:rPr>
          <w:b/>
          <w:color w:val="5B9AD5"/>
        </w:rPr>
        <w:t xml:space="preserve">1 </w:t>
      </w:r>
      <w:r w:rsidRPr="00BB3BEF" w:rsidR="00902746">
        <w:rPr>
          <w:b/>
          <w:color w:val="5B9AD5"/>
        </w:rPr>
        <w:t xml:space="preserve">a </w:t>
      </w:r>
      <w:r>
        <w:rPr>
          <w:b/>
          <w:color w:val="5B9AD5"/>
        </w:rPr>
        <w:t>31</w:t>
      </w:r>
      <w:r w:rsidR="005D6850">
        <w:rPr>
          <w:b/>
          <w:color w:val="5B9AD5"/>
        </w:rPr>
        <w:t xml:space="preserve"> </w:t>
      </w:r>
      <w:r w:rsidRPr="00BB3BEF" w:rsidR="003050F5">
        <w:rPr>
          <w:b/>
          <w:color w:val="5B9AD5"/>
        </w:rPr>
        <w:t xml:space="preserve">de </w:t>
      </w:r>
      <w:r w:rsidR="005D6850">
        <w:rPr>
          <w:b/>
          <w:color w:val="5B9AD5"/>
        </w:rPr>
        <w:t>março</w:t>
      </w:r>
      <w:r>
        <w:rPr>
          <w:b/>
          <w:color w:val="5B9AD5"/>
        </w:rPr>
        <w:t xml:space="preserve"> </w:t>
      </w:r>
      <w:r w:rsidRPr="00BB3BEF" w:rsidR="003050F5">
        <w:rPr>
          <w:b/>
          <w:color w:val="5B9AD5"/>
        </w:rPr>
        <w:t>202</w:t>
      </w:r>
      <w:r w:rsidR="005D6850">
        <w:rPr>
          <w:b/>
          <w:color w:val="5B9AD5"/>
        </w:rPr>
        <w:t>3</w:t>
      </w:r>
    </w:p>
    <w:p w:rsidRPr="005809BA" w:rsidR="00FB3C30" w:rsidP="00FB3C30" w:rsidRDefault="00BB3BEF" w14:paraId="251C023A" w14:textId="24F362E3">
      <w:pPr>
        <w:rPr>
          <w:highlight w:val="magent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C5F0E" wp14:editId="25BE7482">
                <wp:simplePos x="0" y="0"/>
                <wp:positionH relativeFrom="column">
                  <wp:posOffset>3545840</wp:posOffset>
                </wp:positionH>
                <wp:positionV relativeFrom="paragraph">
                  <wp:posOffset>242189</wp:posOffset>
                </wp:positionV>
                <wp:extent cx="2569210" cy="2145665"/>
                <wp:effectExtent l="0" t="0" r="21590" b="26035"/>
                <wp:wrapSquare wrapText="bothSides"/>
                <wp:docPr id="4708588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6F" w:rsidP="00BB3BEF" w:rsidRDefault="00210D42" w14:paraId="07578ADB" w14:textId="6C982D23">
                            <w:r>
                              <w:t xml:space="preserve">1 e 2 MAR </w:t>
                            </w:r>
                            <w:r w:rsidR="00BB6F6F">
                              <w:t>- envio das propostas ao NAT (via e-mail)</w:t>
                            </w:r>
                          </w:p>
                          <w:p w:rsidRPr="001E6A45" w:rsidR="00BB3BEF" w:rsidP="00BB3BEF" w:rsidRDefault="00210D42" w14:paraId="666ECD2C" w14:textId="71EFB60B">
                            <w:r>
                              <w:t>1 a 7 MAR</w:t>
                            </w:r>
                            <w:r w:rsidRPr="001E6A45" w:rsidR="00BB3BEF">
                              <w:t xml:space="preserve">– </w:t>
                            </w:r>
                            <w:r w:rsidR="00BB6F6F">
                              <w:t xml:space="preserve">1ª </w:t>
                            </w:r>
                            <w:r w:rsidRPr="001E6A45" w:rsidR="00BB3BEF">
                              <w:t xml:space="preserve">Análise NAT </w:t>
                            </w:r>
                          </w:p>
                          <w:p w:rsidRPr="001E6A45" w:rsidR="00BB3BEF" w:rsidP="00BB3BEF" w:rsidRDefault="00210D42" w14:paraId="43C210D0" w14:textId="57A733FB">
                            <w:r>
                              <w:t>9</w:t>
                            </w:r>
                            <w:r w:rsidR="00BB6F6F">
                              <w:t xml:space="preserve"> </w:t>
                            </w:r>
                            <w:r w:rsidRPr="001E6A45" w:rsidR="00BB3BEF">
                              <w:t xml:space="preserve">a </w:t>
                            </w:r>
                            <w:r w:rsidR="00586EF0">
                              <w:t>14 MAR</w:t>
                            </w:r>
                            <w:r w:rsidRPr="001E6A45" w:rsidR="00BB3BEF">
                              <w:t xml:space="preserve"> – </w:t>
                            </w:r>
                            <w:r w:rsidR="00BB3BEF">
                              <w:t>P</w:t>
                            </w:r>
                            <w:r w:rsidRPr="001E6A45" w:rsidR="00BB3BEF">
                              <w:t xml:space="preserve">reenchimento de dados em falta </w:t>
                            </w:r>
                          </w:p>
                          <w:p w:rsidRPr="001E6A45" w:rsidR="00BB3BEF" w:rsidP="00BB3BEF" w:rsidRDefault="00586EF0" w14:paraId="070BD0C3" w14:textId="7C490878">
                            <w:r>
                              <w:t>16</w:t>
                            </w:r>
                            <w:r w:rsidRPr="001E6A45" w:rsidR="00BB3BEF">
                              <w:t xml:space="preserve"> a </w:t>
                            </w:r>
                            <w:r>
                              <w:t>21 MAR</w:t>
                            </w:r>
                            <w:r w:rsidRPr="001E6A45" w:rsidR="00BB3BEF">
                              <w:t xml:space="preserve"> – Avaliação final NAT </w:t>
                            </w:r>
                          </w:p>
                          <w:p w:rsidRPr="001E6A45" w:rsidR="00BB3BEF" w:rsidP="00BB3BEF" w:rsidRDefault="00BB6F6F" w14:paraId="6B546A1B" w14:textId="032EE332">
                            <w:r>
                              <w:t>23</w:t>
                            </w:r>
                            <w:r w:rsidR="00586EF0">
                              <w:t xml:space="preserve"> </w:t>
                            </w:r>
                            <w:r w:rsidRPr="001E6A45" w:rsidR="00BB3BEF">
                              <w:t xml:space="preserve">a </w:t>
                            </w:r>
                            <w:r w:rsidR="00586EF0">
                              <w:t xml:space="preserve">28 </w:t>
                            </w:r>
                            <w:r>
                              <w:t>MAR</w:t>
                            </w:r>
                            <w:r w:rsidRPr="001E6A45" w:rsidR="00BB3BEF">
                              <w:t xml:space="preserve"> – Preparação da ATA DJ</w:t>
                            </w:r>
                            <w:r w:rsidR="00F23015">
                              <w:t>ARH</w:t>
                            </w:r>
                          </w:p>
                          <w:p w:rsidR="00BB3BEF" w:rsidP="00BB3BEF" w:rsidRDefault="00BB3BEF" w14:paraId="20778087" w14:textId="77777777"/>
                          <w:p w:rsidR="00BB3BEF" w:rsidP="00BB3BEF" w:rsidRDefault="00BB3BEF" w14:paraId="238A721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C8C5F0E">
                <v:stroke joinstyle="miter"/>
                <v:path gradientshapeok="t" o:connecttype="rect"/>
              </v:shapetype>
              <v:shape id="Caixa de Texto 2" style="position:absolute;margin-left:279.2pt;margin-top:19.05pt;width:202.3pt;height:168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">
                <v:textbox>
                  <w:txbxContent>
                    <w:p w:rsidR="00BB6F6F" w:rsidP="00BB3BEF" w:rsidRDefault="00210D42" w14:paraId="07578ADB" w14:textId="6C982D23">
                      <w:r>
                        <w:t xml:space="preserve">1 e 2 MAR </w:t>
                      </w:r>
                      <w:r w:rsidR="00BB6F6F">
                        <w:t>- envio das propostas ao NAT (via e-mail)</w:t>
                      </w:r>
                    </w:p>
                    <w:p w:rsidRPr="001E6A45" w:rsidR="00BB3BEF" w:rsidP="00BB3BEF" w:rsidRDefault="00210D42" w14:paraId="666ECD2C" w14:textId="71EFB60B">
                      <w:r>
                        <w:t>1 a 7 MAR</w:t>
                      </w:r>
                      <w:r w:rsidRPr="001E6A45" w:rsidR="00BB3BEF">
                        <w:t xml:space="preserve">– </w:t>
                      </w:r>
                      <w:r w:rsidR="00BB6F6F">
                        <w:t xml:space="preserve">1ª </w:t>
                      </w:r>
                      <w:r w:rsidRPr="001E6A45" w:rsidR="00BB3BEF">
                        <w:t xml:space="preserve">Análise NAT </w:t>
                      </w:r>
                    </w:p>
                    <w:p w:rsidRPr="001E6A45" w:rsidR="00BB3BEF" w:rsidP="00BB3BEF" w:rsidRDefault="00210D42" w14:paraId="43C210D0" w14:textId="57A733FB">
                      <w:r>
                        <w:t>9</w:t>
                      </w:r>
                      <w:r w:rsidR="00BB6F6F">
                        <w:t xml:space="preserve"> </w:t>
                      </w:r>
                      <w:r w:rsidRPr="001E6A45" w:rsidR="00BB3BEF">
                        <w:t xml:space="preserve">a </w:t>
                      </w:r>
                      <w:r w:rsidR="00586EF0">
                        <w:t>14 MAR</w:t>
                      </w:r>
                      <w:r w:rsidRPr="001E6A45" w:rsidR="00BB3BEF">
                        <w:t xml:space="preserve"> – </w:t>
                      </w:r>
                      <w:r w:rsidR="00BB3BEF">
                        <w:t>P</w:t>
                      </w:r>
                      <w:r w:rsidRPr="001E6A45" w:rsidR="00BB3BEF">
                        <w:t xml:space="preserve">reenchimento de dados em falta </w:t>
                      </w:r>
                    </w:p>
                    <w:p w:rsidRPr="001E6A45" w:rsidR="00BB3BEF" w:rsidP="00BB3BEF" w:rsidRDefault="00586EF0" w14:paraId="070BD0C3" w14:textId="7C490878">
                      <w:r>
                        <w:t>16</w:t>
                      </w:r>
                      <w:r w:rsidRPr="001E6A45" w:rsidR="00BB3BEF">
                        <w:t xml:space="preserve"> a </w:t>
                      </w:r>
                      <w:r>
                        <w:t>21 MAR</w:t>
                      </w:r>
                      <w:r w:rsidRPr="001E6A45" w:rsidR="00BB3BEF">
                        <w:t xml:space="preserve"> – Avaliação final NAT </w:t>
                      </w:r>
                    </w:p>
                    <w:p w:rsidRPr="001E6A45" w:rsidR="00BB3BEF" w:rsidP="00BB3BEF" w:rsidRDefault="00BB6F6F" w14:paraId="6B546A1B" w14:textId="032EE332">
                      <w:r>
                        <w:t>23</w:t>
                      </w:r>
                      <w:r w:rsidR="00586EF0">
                        <w:t xml:space="preserve"> </w:t>
                      </w:r>
                      <w:r w:rsidRPr="001E6A45" w:rsidR="00BB3BEF">
                        <w:t xml:space="preserve">a </w:t>
                      </w:r>
                      <w:r w:rsidR="00586EF0">
                        <w:t xml:space="preserve">28 </w:t>
                      </w:r>
                      <w:r>
                        <w:t>MAR</w:t>
                      </w:r>
                      <w:r w:rsidRPr="001E6A45" w:rsidR="00BB3BEF">
                        <w:t xml:space="preserve"> – Preparação da ATA DJ</w:t>
                      </w:r>
                      <w:r w:rsidR="00F23015">
                        <w:t>ARH</w:t>
                      </w:r>
                    </w:p>
                    <w:p w:rsidR="00BB3BEF" w:rsidP="00BB3BEF" w:rsidRDefault="00BB3BEF" w14:paraId="20778087" w14:textId="77777777"/>
                    <w:p w:rsidR="00BB3BEF" w:rsidP="00BB3BEF" w:rsidRDefault="00BB3BEF" w14:paraId="238A721E" w14:textId="77777777"/>
                  </w:txbxContent>
                </v:textbox>
                <w10:wrap type="square"/>
              </v:shape>
            </w:pict>
          </mc:Fallback>
        </mc:AlternateContent>
      </w:r>
      <w:r w:rsidRPr="005809BA" w:rsidR="005809BA">
        <w:t>(</w:t>
      </w:r>
      <w:r w:rsidR="00210D42">
        <w:t>23</w:t>
      </w:r>
      <w:r w:rsidRPr="005809BA" w:rsidR="005809BA">
        <w:t xml:space="preserve"> dias úteis)</w:t>
      </w:r>
      <w:r w:rsidR="005809BA">
        <w:t xml:space="preserve"> </w:t>
      </w:r>
    </w:p>
    <w:p w:rsidRPr="005809BA" w:rsidR="003050F5" w:rsidP="004A2345" w:rsidRDefault="009E4199" w14:paraId="6B373F91" w14:textId="106511D3">
      <w:pPr>
        <w:rPr>
          <w:highlight w:val="magenta"/>
        </w:rPr>
      </w:pPr>
      <w:r w:rsidRPr="009E4199">
        <w:t>Análise técnica das propostas (NAT)</w:t>
      </w:r>
    </w:p>
    <w:p w:rsidR="009E4199" w:rsidP="004A2345" w:rsidRDefault="009E4199" w14:paraId="524A979B" w14:textId="072CBEF5"/>
    <w:p w:rsidRPr="00941520" w:rsidR="00941520" w:rsidP="004A2345" w:rsidRDefault="00F23015" w14:paraId="1458F15E" w14:textId="569438E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586EF0">
        <w:rPr>
          <w:b/>
          <w:bCs/>
        </w:rPr>
        <w:t>1</w:t>
      </w:r>
      <w:r>
        <w:rPr>
          <w:b/>
          <w:bCs/>
        </w:rPr>
        <w:t>,</w:t>
      </w:r>
      <w:r w:rsidRPr="00B37465" w:rsidR="00B37465">
        <w:rPr>
          <w:b/>
          <w:bCs/>
        </w:rPr>
        <w:t xml:space="preserve"> </w:t>
      </w:r>
      <w:r w:rsidR="00586EF0">
        <w:rPr>
          <w:b/>
          <w:bCs/>
        </w:rPr>
        <w:t>8</w:t>
      </w:r>
      <w:r w:rsidRPr="00B37465" w:rsidR="00B37465">
        <w:rPr>
          <w:b/>
          <w:bCs/>
        </w:rPr>
        <w:t>, 1</w:t>
      </w:r>
      <w:r w:rsidR="00586EF0">
        <w:rPr>
          <w:b/>
          <w:bCs/>
        </w:rPr>
        <w:t>5</w:t>
      </w:r>
      <w:r w:rsidRPr="00B37465" w:rsidR="00B37465">
        <w:rPr>
          <w:b/>
          <w:bCs/>
        </w:rPr>
        <w:t xml:space="preserve"> e 2</w:t>
      </w:r>
      <w:r w:rsidR="00B43BF0">
        <w:rPr>
          <w:b/>
          <w:bCs/>
        </w:rPr>
        <w:t xml:space="preserve"> (qu</w:t>
      </w:r>
      <w:r w:rsidR="00586EF0">
        <w:rPr>
          <w:b/>
          <w:bCs/>
        </w:rPr>
        <w:t>artas</w:t>
      </w:r>
      <w:r w:rsidR="00B43BF0">
        <w:rPr>
          <w:b/>
          <w:bCs/>
        </w:rPr>
        <w:t>-feiras)</w:t>
      </w:r>
      <w:r w:rsidRPr="00B37465" w:rsidR="00B37465">
        <w:rPr>
          <w:b/>
          <w:bCs/>
        </w:rPr>
        <w:t xml:space="preserve"> de </w:t>
      </w:r>
      <w:r w:rsidR="00586EF0">
        <w:rPr>
          <w:b/>
          <w:bCs/>
        </w:rPr>
        <w:t>março</w:t>
      </w:r>
      <w:r w:rsidRPr="00B37465" w:rsidR="00B37465">
        <w:rPr>
          <w:b/>
          <w:bCs/>
        </w:rPr>
        <w:t xml:space="preserve"> de 202</w:t>
      </w:r>
      <w:r>
        <w:rPr>
          <w:b/>
          <w:bCs/>
        </w:rPr>
        <w:t>3</w:t>
      </w:r>
      <w:r w:rsidR="00B43BF0">
        <w:rPr>
          <w:b/>
          <w:bCs/>
        </w:rPr>
        <w:t xml:space="preserve"> </w:t>
      </w:r>
    </w:p>
    <w:p w:rsidRPr="009E4199" w:rsidR="00B37465" w:rsidP="004A2345" w:rsidRDefault="00B37465" w14:paraId="62B712BD" w14:textId="71E19041">
      <w:r>
        <w:t xml:space="preserve">Reuniões NAT </w:t>
      </w:r>
      <w:r w:rsidR="00F35AF6">
        <w:t>– Via plataforma Zoom</w:t>
      </w:r>
      <w:r w:rsidR="00B43BF0">
        <w:t xml:space="preserve"> ou presenciais</w:t>
      </w:r>
      <w:r w:rsidR="00F35AF6">
        <w:t xml:space="preserve">, pelas 9h30 </w:t>
      </w:r>
    </w:p>
    <w:p w:rsidR="004A2345" w:rsidP="006E3047" w:rsidRDefault="004A2345" w14:paraId="5ECC513E" w14:textId="091CDEC2">
      <w:pPr>
        <w:rPr>
          <w:b/>
          <w:bCs/>
        </w:rPr>
      </w:pPr>
    </w:p>
    <w:p w:rsidRPr="00D305AC" w:rsidR="006E3047" w:rsidP="00D305AC" w:rsidRDefault="00130760" w14:paraId="5CEBD758" w14:textId="610023E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3 </w:t>
      </w:r>
      <w:r w:rsidR="00B43BF0">
        <w:rPr>
          <w:b/>
          <w:bCs/>
        </w:rPr>
        <w:t xml:space="preserve">de </w:t>
      </w:r>
      <w:r>
        <w:rPr>
          <w:b/>
          <w:bCs/>
        </w:rPr>
        <w:t>abril</w:t>
      </w:r>
      <w:r w:rsidRPr="00D305AC" w:rsidR="001E6A45">
        <w:rPr>
          <w:b/>
          <w:bCs/>
        </w:rPr>
        <w:t xml:space="preserve"> 202</w:t>
      </w:r>
      <w:r w:rsidR="00B43BF0">
        <w:rPr>
          <w:b/>
          <w:bCs/>
        </w:rPr>
        <w:t>3</w:t>
      </w:r>
      <w:r w:rsidRPr="00D305AC" w:rsidR="001E6A45">
        <w:rPr>
          <w:b/>
          <w:bCs/>
        </w:rPr>
        <w:t xml:space="preserve">, </w:t>
      </w:r>
      <w:r>
        <w:rPr>
          <w:b/>
          <w:bCs/>
        </w:rPr>
        <w:t>segunda</w:t>
      </w:r>
      <w:r w:rsidR="00CF794A">
        <w:rPr>
          <w:b/>
          <w:bCs/>
        </w:rPr>
        <w:t>-feira</w:t>
      </w:r>
    </w:p>
    <w:p w:rsidR="00D305AC" w:rsidP="006E3047" w:rsidRDefault="00D305AC" w14:paraId="49736FA1" w14:textId="470C4902">
      <w:r>
        <w:t>Divulgação das avaliações aos proponentes</w:t>
      </w:r>
      <w:r w:rsidR="00941520">
        <w:t>, via e-mail</w:t>
      </w:r>
    </w:p>
    <w:p w:rsidR="00D305AC" w:rsidP="006E3047" w:rsidRDefault="00D305AC" w14:paraId="4F000C0A" w14:textId="4FDAC5BB"/>
    <w:p w:rsidRPr="003F3679" w:rsidR="00D305AC" w:rsidP="003F3679" w:rsidRDefault="00130760" w14:paraId="16E07891" w14:textId="188390F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</w:t>
      </w:r>
      <w:r w:rsidRPr="003F3679" w:rsidR="00676EF1">
        <w:rPr>
          <w:b/>
          <w:bCs/>
        </w:rPr>
        <w:t xml:space="preserve"> a </w:t>
      </w:r>
      <w:r>
        <w:rPr>
          <w:b/>
          <w:bCs/>
        </w:rPr>
        <w:t>18</w:t>
      </w:r>
      <w:r w:rsidRPr="003F3679" w:rsidR="00676EF1">
        <w:rPr>
          <w:b/>
          <w:bCs/>
        </w:rPr>
        <w:t xml:space="preserve"> </w:t>
      </w:r>
      <w:r>
        <w:rPr>
          <w:b/>
          <w:bCs/>
        </w:rPr>
        <w:t xml:space="preserve">de abril </w:t>
      </w:r>
      <w:r w:rsidRPr="003F3679" w:rsidR="00676EF1">
        <w:rPr>
          <w:b/>
          <w:bCs/>
        </w:rPr>
        <w:t>202</w:t>
      </w:r>
      <w:r w:rsidR="00B43BF0">
        <w:rPr>
          <w:b/>
          <w:bCs/>
        </w:rPr>
        <w:t>3</w:t>
      </w:r>
      <w:r w:rsidR="00296752">
        <w:rPr>
          <w:b/>
          <w:bCs/>
        </w:rPr>
        <w:t xml:space="preserve"> </w:t>
      </w:r>
    </w:p>
    <w:p w:rsidR="003F3679" w:rsidP="006E3047" w:rsidRDefault="003F3679" w14:paraId="362B5DD5" w14:textId="55EA5EE2">
      <w:r>
        <w:t>(1</w:t>
      </w:r>
      <w:r w:rsidR="00CF794A">
        <w:t>0 dias úteis)</w:t>
      </w:r>
    </w:p>
    <w:p w:rsidR="003F3679" w:rsidP="006E3047" w:rsidRDefault="003F3679" w14:paraId="1BB3F642" w14:textId="65094336">
      <w:r>
        <w:t xml:space="preserve">Audiência prévia – período de reclamação </w:t>
      </w:r>
    </w:p>
    <w:p w:rsidR="00084AD3" w:rsidP="006E3047" w:rsidRDefault="00084AD3" w14:paraId="2F644D7A" w14:textId="35FD1983"/>
    <w:p w:rsidRPr="00F35AF6" w:rsidR="00084AD3" w:rsidP="00F35AF6" w:rsidRDefault="00130760" w14:paraId="49C88869" w14:textId="204F227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19 a 21 de abril </w:t>
      </w:r>
      <w:r w:rsidRPr="00F35AF6" w:rsidR="00084AD3">
        <w:rPr>
          <w:b/>
          <w:bCs/>
        </w:rPr>
        <w:t>202</w:t>
      </w:r>
      <w:r w:rsidR="00B43BF0">
        <w:rPr>
          <w:b/>
          <w:bCs/>
        </w:rPr>
        <w:t>3</w:t>
      </w:r>
    </w:p>
    <w:p w:rsidR="003D3013" w:rsidP="006E3047" w:rsidRDefault="00F35AF6" w14:paraId="37DE26F9" w14:textId="61EB5F38">
      <w:r>
        <w:t xml:space="preserve">Decisão final </w:t>
      </w:r>
    </w:p>
    <w:p w:rsidR="00977CAF" w:rsidP="006E3047" w:rsidRDefault="00977CAF" w14:paraId="1DB0C6F4" w14:textId="77777777"/>
    <w:p w:rsidRPr="00241284" w:rsidR="003D3013" w:rsidP="00241284" w:rsidRDefault="002218BB" w14:paraId="29941270" w14:textId="5FE18B6F">
      <w:pPr>
        <w:pStyle w:val="PargrafodaLista"/>
        <w:numPr>
          <w:ilvl w:val="0"/>
          <w:numId w:val="1"/>
        </w:numPr>
        <w:rPr>
          <w:b/>
          <w:bCs/>
          <w:color w:val="5B9BD5" w:themeColor="accent5"/>
        </w:rPr>
      </w:pPr>
      <w:r>
        <w:rPr>
          <w:b/>
          <w:bCs/>
          <w:color w:val="5B9BD5" w:themeColor="accent5"/>
        </w:rPr>
        <w:t>2</w:t>
      </w:r>
      <w:r w:rsidR="00130760">
        <w:rPr>
          <w:b/>
          <w:bCs/>
          <w:color w:val="5B9BD5" w:themeColor="accent5"/>
        </w:rPr>
        <w:t xml:space="preserve">4 de abril </w:t>
      </w:r>
      <w:r w:rsidRPr="00241284" w:rsidR="003D3013">
        <w:rPr>
          <w:b/>
          <w:bCs/>
          <w:color w:val="5B9BD5" w:themeColor="accent5"/>
        </w:rPr>
        <w:t>202</w:t>
      </w:r>
      <w:r w:rsidR="00977CAF">
        <w:rPr>
          <w:b/>
          <w:bCs/>
          <w:color w:val="5B9BD5" w:themeColor="accent5"/>
        </w:rPr>
        <w:t>3</w:t>
      </w:r>
      <w:r w:rsidRPr="00241284" w:rsidR="003D3013">
        <w:rPr>
          <w:b/>
          <w:bCs/>
          <w:color w:val="5B9BD5" w:themeColor="accent5"/>
        </w:rPr>
        <w:t xml:space="preserve">, </w:t>
      </w:r>
      <w:r w:rsidR="00130760">
        <w:rPr>
          <w:b/>
          <w:bCs/>
          <w:color w:val="5B9BD5" w:themeColor="accent5"/>
        </w:rPr>
        <w:t>segunda</w:t>
      </w:r>
      <w:r>
        <w:rPr>
          <w:b/>
          <w:bCs/>
          <w:color w:val="5B9BD5" w:themeColor="accent5"/>
        </w:rPr>
        <w:t>-feira</w:t>
      </w:r>
    </w:p>
    <w:p w:rsidR="00C95C02" w:rsidP="006E3047" w:rsidRDefault="00C95C02" w14:paraId="36CBEADE" w14:textId="57AC630C">
      <w:r w:rsidRPr="00350C38">
        <w:rPr>
          <w:b/>
        </w:rPr>
        <w:t xml:space="preserve">Divulgação de </w:t>
      </w:r>
      <w:r w:rsidRPr="00350C38" w:rsidR="0072502C">
        <w:rPr>
          <w:b/>
        </w:rPr>
        <w:t>resultados</w:t>
      </w:r>
      <w:r>
        <w:rPr>
          <w:b/>
        </w:rPr>
        <w:t>/ propostas aprovadas para realizar o pitch</w:t>
      </w:r>
    </w:p>
    <w:p w:rsidR="00B76DC7" w:rsidP="006E3047" w:rsidRDefault="00B76DC7" w14:paraId="1D00FAB7" w14:textId="3AB8299C"/>
    <w:p w:rsidRPr="005251FE" w:rsidR="005251FE" w:rsidP="005251FE" w:rsidRDefault="00130760" w14:paraId="1F9ADE38" w14:textId="6AAF0B0C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29 e 30 de abril </w:t>
      </w:r>
      <w:r w:rsidRPr="005251FE" w:rsidR="00222AB3">
        <w:rPr>
          <w:b/>
          <w:bCs/>
        </w:rPr>
        <w:t>202</w:t>
      </w:r>
      <w:r w:rsidR="00977CAF">
        <w:rPr>
          <w:b/>
          <w:bCs/>
        </w:rPr>
        <w:t>3</w:t>
      </w:r>
      <w:r w:rsidRPr="005251FE" w:rsidR="00222AB3">
        <w:rPr>
          <w:b/>
          <w:bCs/>
        </w:rPr>
        <w:t>, sábado</w:t>
      </w:r>
      <w:r w:rsidR="00977CAF">
        <w:rPr>
          <w:b/>
          <w:bCs/>
        </w:rPr>
        <w:t xml:space="preserve"> e domingo </w:t>
      </w:r>
      <w:r w:rsidRPr="005251FE" w:rsidR="00222AB3">
        <w:rPr>
          <w:b/>
          <w:bCs/>
        </w:rPr>
        <w:t xml:space="preserve"> </w:t>
      </w:r>
    </w:p>
    <w:p w:rsidR="00222AB3" w:rsidP="006E3047" w:rsidRDefault="00222AB3" w14:paraId="7ABF0F90" w14:textId="5638A23A">
      <w:r>
        <w:t>Gravação do Pitch</w:t>
      </w:r>
      <w:r w:rsidR="005251FE">
        <w:t xml:space="preserve"> </w:t>
      </w:r>
    </w:p>
    <w:p w:rsidR="005251FE" w:rsidP="006E3047" w:rsidRDefault="005251FE" w14:paraId="18B9770F" w14:textId="32B595C5">
      <w:pPr>
        <w:rPr>
          <w:b/>
          <w:bCs/>
        </w:rPr>
      </w:pPr>
    </w:p>
    <w:p w:rsidR="00977CAF" w:rsidP="006E3047" w:rsidRDefault="00977CAF" w14:paraId="7B3F661A" w14:textId="4A3CF4D9">
      <w:pPr>
        <w:rPr>
          <w:b/>
          <w:bCs/>
        </w:rPr>
      </w:pPr>
    </w:p>
    <w:p w:rsidR="00977CAF" w:rsidP="006E3047" w:rsidRDefault="00977CAF" w14:paraId="24951AFB" w14:textId="0738C955">
      <w:pPr>
        <w:rPr>
          <w:b/>
          <w:bCs/>
        </w:rPr>
      </w:pPr>
    </w:p>
    <w:p w:rsidR="00977CAF" w:rsidP="006E3047" w:rsidRDefault="00977CAF" w14:paraId="2890738F" w14:textId="507071D9">
      <w:pPr>
        <w:rPr>
          <w:b/>
          <w:bCs/>
        </w:rPr>
      </w:pPr>
    </w:p>
    <w:p w:rsidRPr="0024419A" w:rsidR="00D4411E" w:rsidP="006E3047" w:rsidRDefault="00D4411E" w14:paraId="04CC79D6" w14:textId="77777777">
      <w:pPr>
        <w:rPr>
          <w:b/>
          <w:bCs/>
        </w:rPr>
      </w:pPr>
    </w:p>
    <w:p w:rsidRPr="0024419A" w:rsidR="005251FE" w:rsidP="0024419A" w:rsidRDefault="00130760" w14:paraId="47068EA4" w14:textId="389FFFFE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Pr="0024419A" w:rsidR="005251FE">
        <w:rPr>
          <w:b/>
          <w:bCs/>
        </w:rPr>
        <w:t xml:space="preserve"> a </w:t>
      </w:r>
      <w:r>
        <w:rPr>
          <w:b/>
          <w:bCs/>
        </w:rPr>
        <w:t xml:space="preserve">12 de maio </w:t>
      </w:r>
      <w:r w:rsidRPr="0024419A" w:rsidR="005251FE">
        <w:rPr>
          <w:b/>
          <w:bCs/>
        </w:rPr>
        <w:t>202</w:t>
      </w:r>
      <w:r w:rsidR="00977CAF">
        <w:rPr>
          <w:b/>
          <w:bCs/>
        </w:rPr>
        <w:t>3</w:t>
      </w:r>
      <w:r w:rsidRPr="0024419A" w:rsidR="006324D4">
        <w:rPr>
          <w:b/>
          <w:bCs/>
        </w:rPr>
        <w:t xml:space="preserve"> </w:t>
      </w:r>
    </w:p>
    <w:p w:rsidR="006324D4" w:rsidP="006E3047" w:rsidRDefault="006324D4" w14:paraId="00648DAA" w14:textId="56F46840">
      <w:r>
        <w:t>(</w:t>
      </w:r>
      <w:r w:rsidR="00130760">
        <w:t>9</w:t>
      </w:r>
      <w:r>
        <w:t xml:space="preserve"> dias úteis)</w:t>
      </w:r>
      <w:r w:rsidR="00977CAF">
        <w:t xml:space="preserve"> </w:t>
      </w:r>
    </w:p>
    <w:p w:rsidR="00977CAF" w:rsidP="006E3047" w:rsidRDefault="006324D4" w14:paraId="29785299" w14:textId="2F97E006">
      <w:r>
        <w:t xml:space="preserve">Edição do pitch </w:t>
      </w:r>
      <w:r w:rsidR="00977CAF">
        <w:t>e preparação dos mesmos para divulgação na plataforma</w:t>
      </w:r>
    </w:p>
    <w:p w:rsidR="006E6A50" w:rsidP="006E3047" w:rsidRDefault="006E6A50" w14:paraId="1EAE01BC" w14:textId="67408EDD">
      <w:r>
        <w:t xml:space="preserve">Preparação e impressão do flyer de divulgação </w:t>
      </w:r>
      <w:r w:rsidR="00977CAF">
        <w:t xml:space="preserve">dos timings e </w:t>
      </w:r>
      <w:r>
        <w:t xml:space="preserve">das propostas a votação </w:t>
      </w:r>
    </w:p>
    <w:p w:rsidR="0024419A" w:rsidP="006E3047" w:rsidRDefault="0024419A" w14:paraId="529FF743" w14:textId="5DDD98F5"/>
    <w:p w:rsidRPr="00A700AF" w:rsidR="0024419A" w:rsidP="008D4277" w:rsidRDefault="00130760" w14:paraId="1941E41F" w14:textId="508D5907">
      <w:pPr>
        <w:pStyle w:val="PargrafodaLista"/>
        <w:numPr>
          <w:ilvl w:val="0"/>
          <w:numId w:val="1"/>
        </w:numPr>
        <w:rPr>
          <w:b/>
          <w:bCs/>
          <w:color w:val="5B9BD5" w:themeColor="accent5"/>
        </w:rPr>
      </w:pPr>
      <w:r>
        <w:rPr>
          <w:b/>
          <w:bCs/>
          <w:color w:val="5B9BD5" w:themeColor="accent5"/>
        </w:rPr>
        <w:t>1</w:t>
      </w:r>
      <w:r w:rsidR="007B4CC1">
        <w:rPr>
          <w:b/>
          <w:bCs/>
          <w:color w:val="5B9BD5" w:themeColor="accent5"/>
        </w:rPr>
        <w:t>6</w:t>
      </w:r>
      <w:r w:rsidRPr="00A700AF" w:rsidR="0024419A">
        <w:rPr>
          <w:b/>
          <w:bCs/>
          <w:color w:val="5B9BD5" w:themeColor="accent5"/>
        </w:rPr>
        <w:t xml:space="preserve"> de </w:t>
      </w:r>
      <w:r>
        <w:rPr>
          <w:b/>
          <w:bCs/>
          <w:color w:val="5B9BD5" w:themeColor="accent5"/>
        </w:rPr>
        <w:t xml:space="preserve">maio </w:t>
      </w:r>
      <w:r w:rsidRPr="00A700AF" w:rsidR="0024419A">
        <w:rPr>
          <w:b/>
          <w:bCs/>
          <w:color w:val="5B9BD5" w:themeColor="accent5"/>
        </w:rPr>
        <w:t>202</w:t>
      </w:r>
      <w:r w:rsidR="00977CAF">
        <w:rPr>
          <w:b/>
          <w:bCs/>
          <w:color w:val="5B9BD5" w:themeColor="accent5"/>
        </w:rPr>
        <w:t>3</w:t>
      </w:r>
      <w:r w:rsidRPr="00A700AF" w:rsidR="0024419A">
        <w:rPr>
          <w:b/>
          <w:bCs/>
          <w:color w:val="5B9BD5" w:themeColor="accent5"/>
        </w:rPr>
        <w:t xml:space="preserve">, </w:t>
      </w:r>
      <w:r>
        <w:rPr>
          <w:b/>
          <w:bCs/>
          <w:color w:val="5B9BD5" w:themeColor="accent5"/>
        </w:rPr>
        <w:t>terça</w:t>
      </w:r>
      <w:r w:rsidRPr="00A700AF" w:rsidR="0024419A">
        <w:rPr>
          <w:b/>
          <w:bCs/>
          <w:color w:val="5B9BD5" w:themeColor="accent5"/>
        </w:rPr>
        <w:t xml:space="preserve">-feira </w:t>
      </w:r>
    </w:p>
    <w:p w:rsidRPr="00475CCE" w:rsidR="0024419A" w:rsidP="006E3047" w:rsidRDefault="0024419A" w14:paraId="743C3F10" w14:textId="05317EC2">
      <w:pPr>
        <w:rPr>
          <w:b/>
          <w:bCs/>
        </w:rPr>
      </w:pPr>
      <w:r w:rsidRPr="00475CCE">
        <w:rPr>
          <w:b/>
          <w:bCs/>
        </w:rPr>
        <w:t xml:space="preserve">Divulgação pública das propostas a votação </w:t>
      </w:r>
      <w:r w:rsidRPr="00475CCE" w:rsidR="00B52979">
        <w:rPr>
          <w:b/>
          <w:bCs/>
        </w:rPr>
        <w:t>e do Pitch</w:t>
      </w:r>
    </w:p>
    <w:p w:rsidR="008D4277" w:rsidP="006E3047" w:rsidRDefault="008D4277" w14:paraId="4D5CD319" w14:textId="7D1B52BA"/>
    <w:p w:rsidRPr="00A700AF" w:rsidR="008D4277" w:rsidP="00A700AF" w:rsidRDefault="00130760" w14:paraId="1C4191F3" w14:textId="5847B083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15 e 16 de maio </w:t>
      </w:r>
      <w:r w:rsidRPr="00A700AF" w:rsidR="008D4277">
        <w:rPr>
          <w:b/>
          <w:bCs/>
        </w:rPr>
        <w:t>202</w:t>
      </w:r>
      <w:r w:rsidR="00977CAF">
        <w:rPr>
          <w:b/>
          <w:bCs/>
        </w:rPr>
        <w:t>3</w:t>
      </w:r>
      <w:r w:rsidRPr="00A700AF" w:rsidR="008D4277">
        <w:rPr>
          <w:b/>
          <w:bCs/>
        </w:rPr>
        <w:t xml:space="preserve"> </w:t>
      </w:r>
    </w:p>
    <w:p w:rsidR="008D4277" w:rsidP="006E3047" w:rsidRDefault="008D4277" w14:paraId="13A0B1CA" w14:textId="7891E9AC">
      <w:r>
        <w:t>(</w:t>
      </w:r>
      <w:r w:rsidR="00130760">
        <w:t>2</w:t>
      </w:r>
      <w:r>
        <w:t xml:space="preserve"> dias úteis) </w:t>
      </w:r>
    </w:p>
    <w:p w:rsidR="008D4277" w:rsidP="006E3047" w:rsidRDefault="00A700AF" w14:paraId="1AA369CE" w14:textId="3C95A08C">
      <w:r>
        <w:t xml:space="preserve">Distribuição do flyer com propostas a votação pelas escolas e espaços concelhios </w:t>
      </w:r>
    </w:p>
    <w:p w:rsidR="00A700AF" w:rsidP="006E3047" w:rsidRDefault="00A700AF" w14:paraId="533CEFC1" w14:textId="63C6913C"/>
    <w:p w:rsidRPr="00095CE5" w:rsidR="00A700AF" w:rsidP="007E7F6A" w:rsidRDefault="0010500D" w14:paraId="53BE87A2" w14:textId="2C56EE48">
      <w:pPr>
        <w:pStyle w:val="PargrafodaLista"/>
        <w:numPr>
          <w:ilvl w:val="0"/>
          <w:numId w:val="1"/>
        </w:numPr>
        <w:rPr>
          <w:b/>
          <w:bCs/>
          <w:color w:val="00B050"/>
        </w:rPr>
      </w:pPr>
      <w:r w:rsidRPr="00095CE5">
        <w:rPr>
          <w:b/>
          <w:bCs/>
          <w:color w:val="00B050"/>
        </w:rPr>
        <w:t>1</w:t>
      </w:r>
      <w:r w:rsidR="00130760">
        <w:rPr>
          <w:b/>
          <w:bCs/>
          <w:color w:val="00B050"/>
        </w:rPr>
        <w:t>6</w:t>
      </w:r>
      <w:r w:rsidR="00771303">
        <w:rPr>
          <w:b/>
          <w:bCs/>
          <w:color w:val="00B050"/>
        </w:rPr>
        <w:t xml:space="preserve"> de maio</w:t>
      </w:r>
      <w:r w:rsidRPr="00095CE5">
        <w:rPr>
          <w:b/>
          <w:bCs/>
          <w:color w:val="00B050"/>
        </w:rPr>
        <w:t xml:space="preserve">, </w:t>
      </w:r>
      <w:r w:rsidR="00130760">
        <w:rPr>
          <w:b/>
          <w:bCs/>
          <w:color w:val="00B050"/>
        </w:rPr>
        <w:t>terça</w:t>
      </w:r>
      <w:r w:rsidR="00771303">
        <w:rPr>
          <w:b/>
          <w:bCs/>
          <w:color w:val="00B050"/>
        </w:rPr>
        <w:t>-feira</w:t>
      </w:r>
      <w:r w:rsidRPr="00095CE5" w:rsidR="00866651">
        <w:rPr>
          <w:b/>
          <w:bCs/>
          <w:color w:val="00B050"/>
        </w:rPr>
        <w:t>,</w:t>
      </w:r>
      <w:r w:rsidRPr="00095CE5">
        <w:rPr>
          <w:b/>
          <w:bCs/>
          <w:color w:val="00B050"/>
        </w:rPr>
        <w:t xml:space="preserve"> a </w:t>
      </w:r>
      <w:r w:rsidR="00130760">
        <w:rPr>
          <w:b/>
          <w:bCs/>
          <w:color w:val="00B050"/>
        </w:rPr>
        <w:t>30 de junho</w:t>
      </w:r>
      <w:r w:rsidRPr="00095CE5" w:rsidR="00866651">
        <w:rPr>
          <w:b/>
          <w:bCs/>
          <w:color w:val="00B050"/>
        </w:rPr>
        <w:t xml:space="preserve">, </w:t>
      </w:r>
      <w:r w:rsidR="00130760">
        <w:rPr>
          <w:b/>
          <w:bCs/>
          <w:color w:val="00B050"/>
        </w:rPr>
        <w:t>sexta</w:t>
      </w:r>
      <w:r w:rsidRPr="00095CE5" w:rsidR="00866651">
        <w:rPr>
          <w:b/>
          <w:bCs/>
          <w:color w:val="00B050"/>
        </w:rPr>
        <w:t>-feira,</w:t>
      </w:r>
      <w:r w:rsidRPr="00095CE5">
        <w:rPr>
          <w:b/>
          <w:bCs/>
          <w:color w:val="00B050"/>
        </w:rPr>
        <w:t xml:space="preserve"> 202</w:t>
      </w:r>
      <w:r w:rsidR="00F14519">
        <w:rPr>
          <w:b/>
          <w:bCs/>
          <w:color w:val="00B050"/>
        </w:rPr>
        <w:t>3</w:t>
      </w:r>
    </w:p>
    <w:p w:rsidR="00D825D1" w:rsidP="006E3047" w:rsidRDefault="00D825D1" w14:paraId="20BF4CBF" w14:textId="5B5AFFE4">
      <w:r w:rsidRPr="00130760">
        <w:t>(</w:t>
      </w:r>
      <w:r w:rsidRPr="00130760" w:rsidR="00130760">
        <w:t xml:space="preserve">46 </w:t>
      </w:r>
      <w:r w:rsidRPr="00130760">
        <w:t>dias</w:t>
      </w:r>
      <w:r w:rsidRPr="00130760" w:rsidR="00F14519">
        <w:t xml:space="preserve"> seguidos</w:t>
      </w:r>
      <w:r w:rsidRPr="00130760">
        <w:t>)</w:t>
      </w:r>
      <w:r>
        <w:t xml:space="preserve"> </w:t>
      </w:r>
    </w:p>
    <w:p w:rsidR="00E138E5" w:rsidP="006E3047" w:rsidRDefault="00E466F3" w14:paraId="0A5E7EC4" w14:textId="3CBE873B">
      <w:r w:rsidRPr="00613EFC">
        <w:rPr>
          <w:b/>
          <w:bCs/>
        </w:rPr>
        <w:t>Votação por SMS</w:t>
      </w:r>
      <w:r w:rsidRPr="00613EFC" w:rsidR="00E138E5">
        <w:rPr>
          <w:b/>
          <w:bCs/>
        </w:rPr>
        <w:t xml:space="preserve"> e Assembleia Digital</w:t>
      </w:r>
      <w:r w:rsidR="00E138E5">
        <w:t xml:space="preserve"> (presencial, nas escolas e espaços públicos)</w:t>
      </w:r>
    </w:p>
    <w:p w:rsidR="007E7F6A" w:rsidP="006E3047" w:rsidRDefault="007E7F6A" w14:paraId="7456B0BB" w14:textId="3CC6EF05"/>
    <w:p w:rsidRPr="00B534A0" w:rsidR="007E7F6A" w:rsidP="007E7F6A" w:rsidRDefault="00130760" w14:paraId="36CC5AAC" w14:textId="56A15E68">
      <w:pPr>
        <w:pStyle w:val="PargrafodaLista"/>
        <w:numPr>
          <w:ilvl w:val="0"/>
          <w:numId w:val="1"/>
        </w:numPr>
        <w:rPr>
          <w:b/>
          <w:bCs/>
          <w:color w:val="00B050"/>
        </w:rPr>
      </w:pPr>
      <w:r>
        <w:rPr>
          <w:b/>
          <w:bCs/>
          <w:color w:val="00B050"/>
        </w:rPr>
        <w:t>8</w:t>
      </w:r>
      <w:r w:rsidR="00771303">
        <w:rPr>
          <w:b/>
          <w:bCs/>
          <w:color w:val="00B050"/>
        </w:rPr>
        <w:t xml:space="preserve"> de </w:t>
      </w:r>
      <w:r w:rsidR="008B06C0">
        <w:rPr>
          <w:b/>
          <w:bCs/>
          <w:color w:val="00B050"/>
        </w:rPr>
        <w:t>julho</w:t>
      </w:r>
      <w:r w:rsidRPr="00B534A0" w:rsidR="007E7F6A">
        <w:rPr>
          <w:b/>
          <w:bCs/>
          <w:color w:val="00B050"/>
        </w:rPr>
        <w:t xml:space="preserve"> 202</w:t>
      </w:r>
      <w:r w:rsidR="00F14519">
        <w:rPr>
          <w:b/>
          <w:bCs/>
          <w:color w:val="00B050"/>
        </w:rPr>
        <w:t>3</w:t>
      </w:r>
      <w:r w:rsidRPr="00B534A0" w:rsidR="007E7F6A">
        <w:rPr>
          <w:b/>
          <w:bCs/>
          <w:color w:val="00B050"/>
        </w:rPr>
        <w:t>, sábado</w:t>
      </w:r>
      <w:r w:rsidRPr="00B534A0" w:rsidR="006A3155">
        <w:rPr>
          <w:b/>
          <w:bCs/>
          <w:color w:val="00B050"/>
        </w:rPr>
        <w:t xml:space="preserve"> – 16h às 17h30</w:t>
      </w:r>
    </w:p>
    <w:p w:rsidRPr="007E7F6A" w:rsidR="007E7F6A" w:rsidP="007E7F6A" w:rsidRDefault="007E7F6A" w14:paraId="53661DC3" w14:textId="704D8F5B">
      <w:r w:rsidRPr="00613EFC">
        <w:rPr>
          <w:b/>
          <w:bCs/>
        </w:rPr>
        <w:t>Gala Final</w:t>
      </w:r>
      <w:r w:rsidRPr="007E7F6A">
        <w:t xml:space="preserve"> com divulgação dos vencedores</w:t>
      </w:r>
    </w:p>
    <w:p w:rsidR="00866651" w:rsidP="006E3047" w:rsidRDefault="00866651" w14:paraId="7F627981" w14:textId="03584BEA">
      <w:pPr>
        <w:rPr>
          <w:b/>
          <w:bCs/>
          <w:color w:val="2E74B5" w:themeColor="accent5" w:themeShade="BF"/>
        </w:rPr>
      </w:pPr>
    </w:p>
    <w:p w:rsidRPr="00107F5E" w:rsidR="00107F5E" w:rsidP="00107F5E" w:rsidRDefault="0038444D" w14:paraId="6D65105E" w14:textId="7708BB0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10</w:t>
      </w:r>
      <w:r w:rsidR="00771303">
        <w:rPr>
          <w:b/>
          <w:bCs/>
        </w:rPr>
        <w:t xml:space="preserve"> </w:t>
      </w:r>
      <w:r w:rsidRPr="00107F5E" w:rsidR="00107F5E">
        <w:rPr>
          <w:b/>
          <w:bCs/>
        </w:rPr>
        <w:t xml:space="preserve">a </w:t>
      </w:r>
      <w:r>
        <w:rPr>
          <w:b/>
          <w:bCs/>
        </w:rPr>
        <w:t>21</w:t>
      </w:r>
      <w:r w:rsidRPr="00107F5E" w:rsidR="00107F5E">
        <w:rPr>
          <w:b/>
          <w:bCs/>
        </w:rPr>
        <w:t xml:space="preserve"> de </w:t>
      </w:r>
      <w:r w:rsidR="008B06C0">
        <w:rPr>
          <w:b/>
          <w:bCs/>
        </w:rPr>
        <w:t>julho</w:t>
      </w:r>
      <w:r>
        <w:rPr>
          <w:b/>
          <w:bCs/>
        </w:rPr>
        <w:t xml:space="preserve"> </w:t>
      </w:r>
      <w:r w:rsidRPr="00107F5E" w:rsidR="00107F5E">
        <w:rPr>
          <w:b/>
          <w:bCs/>
        </w:rPr>
        <w:t>202</w:t>
      </w:r>
      <w:r w:rsidR="00F14519">
        <w:rPr>
          <w:b/>
          <w:bCs/>
        </w:rPr>
        <w:t>3</w:t>
      </w:r>
    </w:p>
    <w:p w:rsidR="00583874" w:rsidP="006E3047" w:rsidRDefault="00583874" w14:paraId="10D284B1" w14:textId="66F13D36">
      <w:r>
        <w:t>(1</w:t>
      </w:r>
      <w:r w:rsidR="00CF794A">
        <w:t>0 dias úteis</w:t>
      </w:r>
      <w:r>
        <w:t>)</w:t>
      </w:r>
    </w:p>
    <w:p w:rsidR="00107F5E" w:rsidP="006E3047" w:rsidRDefault="00107F5E" w14:paraId="4A5EED08" w14:textId="60EA1FCA">
      <w:r w:rsidRPr="00107F5E">
        <w:t xml:space="preserve">Audiência prévia </w:t>
      </w:r>
      <w:r>
        <w:t xml:space="preserve">– período de reclamação </w:t>
      </w:r>
    </w:p>
    <w:p w:rsidRPr="00EC5AC2" w:rsidR="00107F5E" w:rsidP="006E3047" w:rsidRDefault="00107F5E" w14:paraId="0B0502AD" w14:textId="5A4453A7">
      <w:pPr>
        <w:rPr>
          <w:b/>
          <w:bCs/>
        </w:rPr>
      </w:pPr>
    </w:p>
    <w:p w:rsidRPr="00EC5AC2" w:rsidR="00107F5E" w:rsidP="00EC5AC2" w:rsidRDefault="00423C93" w14:paraId="0A4A1F56" w14:textId="288F8321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</w:t>
      </w:r>
      <w:r w:rsidR="0038444D">
        <w:rPr>
          <w:b/>
          <w:bCs/>
        </w:rPr>
        <w:t>4</w:t>
      </w:r>
      <w:r>
        <w:rPr>
          <w:b/>
          <w:bCs/>
        </w:rPr>
        <w:t xml:space="preserve"> </w:t>
      </w:r>
      <w:r w:rsidRPr="00EC5AC2" w:rsidR="00583874">
        <w:rPr>
          <w:b/>
          <w:bCs/>
        </w:rPr>
        <w:t xml:space="preserve">a </w:t>
      </w:r>
      <w:r w:rsidR="0038444D">
        <w:rPr>
          <w:b/>
          <w:bCs/>
        </w:rPr>
        <w:t>28</w:t>
      </w:r>
      <w:r w:rsidRPr="00EC5AC2" w:rsidR="00583874">
        <w:rPr>
          <w:b/>
          <w:bCs/>
        </w:rPr>
        <w:t xml:space="preserve"> de </w:t>
      </w:r>
      <w:r w:rsidR="0038444D">
        <w:rPr>
          <w:b/>
          <w:bCs/>
        </w:rPr>
        <w:t>julho</w:t>
      </w:r>
      <w:r w:rsidRPr="00EC5AC2" w:rsidR="00583874">
        <w:rPr>
          <w:b/>
          <w:bCs/>
        </w:rPr>
        <w:t xml:space="preserve"> 202</w:t>
      </w:r>
      <w:r w:rsidR="005102ED">
        <w:rPr>
          <w:b/>
          <w:bCs/>
        </w:rPr>
        <w:t>3</w:t>
      </w:r>
    </w:p>
    <w:p w:rsidR="00583874" w:rsidP="006E3047" w:rsidRDefault="00EC5AC2" w14:paraId="60C16A9F" w14:textId="2C232E26">
      <w:r>
        <w:t>(1</w:t>
      </w:r>
      <w:r w:rsidR="005102ED">
        <w:t>0</w:t>
      </w:r>
      <w:r>
        <w:t xml:space="preserve"> dias úteis) </w:t>
      </w:r>
    </w:p>
    <w:p w:rsidRPr="00107F5E" w:rsidR="00EC5AC2" w:rsidP="006E3047" w:rsidRDefault="00EC5AC2" w14:paraId="474AC024" w14:textId="66383C3F">
      <w:r>
        <w:t xml:space="preserve">Preparação e entrega dos relatórios e avaliações finais </w:t>
      </w:r>
    </w:p>
    <w:p w:rsidR="0024419A" w:rsidP="006E3047" w:rsidRDefault="0024419A" w14:paraId="10F8C39E" w14:textId="017C09E2"/>
    <w:p w:rsidR="00A60052" w:rsidP="006E3047" w:rsidRDefault="00A60052" w14:paraId="52DA2DF6" w14:textId="6CFED5FB">
      <w:pPr>
        <w:rPr>
          <w:u w:val="single"/>
        </w:rPr>
      </w:pPr>
    </w:p>
    <w:p w:rsidR="0051391A" w:rsidP="006E3047" w:rsidRDefault="0051391A" w14:paraId="7AE66EF5" w14:textId="6E5758B2">
      <w:pPr>
        <w:rPr>
          <w:u w:val="single"/>
        </w:rPr>
      </w:pPr>
    </w:p>
    <w:p w:rsidR="00260EAE" w:rsidP="006E3047" w:rsidRDefault="00260EAE" w14:paraId="27F297E8" w14:textId="77777777">
      <w:pPr>
        <w:rPr>
          <w:u w:val="single"/>
        </w:rPr>
      </w:pPr>
    </w:p>
    <w:p w:rsidR="003F3679" w:rsidP="006E3047" w:rsidRDefault="00B534A0" w14:paraId="55527312" w14:textId="04D6C1DB">
      <w:pPr>
        <w:rPr>
          <w:u w:val="single"/>
        </w:rPr>
      </w:pPr>
      <w:bookmarkStart w:name="_Hlk77683846" w:id="0"/>
      <w:r w:rsidRPr="00A60052">
        <w:rPr>
          <w:u w:val="single"/>
        </w:rPr>
        <w:t xml:space="preserve">Calendário letivo: </w:t>
      </w:r>
    </w:p>
    <w:p w:rsidR="00BB3BEF" w:rsidP="006E3047" w:rsidRDefault="00BB3BEF" w14:paraId="3DD7A734" w14:textId="77777777">
      <w:pPr>
        <w:rPr>
          <w:u w:val="single"/>
        </w:rPr>
      </w:pPr>
    </w:p>
    <w:p w:rsidR="00BB3BEF" w:rsidP="006E3047" w:rsidRDefault="00BB3BEF" w14:paraId="2048B478" w14:textId="076E8AB8">
      <w:r w:rsidRPr="00BB3BEF">
        <w:rPr>
          <w:b/>
          <w:bCs/>
        </w:rPr>
        <w:t xml:space="preserve">1º </w:t>
      </w:r>
      <w:r w:rsidR="00193452">
        <w:rPr>
          <w:b/>
          <w:bCs/>
        </w:rPr>
        <w:t>semestre</w:t>
      </w:r>
      <w:r w:rsidRPr="00BB3BEF">
        <w:rPr>
          <w:b/>
          <w:bCs/>
        </w:rPr>
        <w:t>:</w:t>
      </w:r>
      <w:r w:rsidRPr="00BB3BEF">
        <w:t xml:space="preserve"> 1</w:t>
      </w:r>
      <w:r w:rsidR="00193452">
        <w:t>6</w:t>
      </w:r>
      <w:r w:rsidRPr="00BB3BEF">
        <w:t xml:space="preserve"> de setembro de 202</w:t>
      </w:r>
      <w:r w:rsidR="00193452">
        <w:t>2</w:t>
      </w:r>
      <w:r w:rsidRPr="00BB3BEF">
        <w:t xml:space="preserve"> / t</w:t>
      </w:r>
      <w:r w:rsidR="0040728B">
        <w:t>é</w:t>
      </w:r>
      <w:r w:rsidRPr="00BB3BEF">
        <w:t xml:space="preserve">rmino a </w:t>
      </w:r>
      <w:r w:rsidR="00CF794A">
        <w:t>2</w:t>
      </w:r>
      <w:r w:rsidR="00193452">
        <w:t>4</w:t>
      </w:r>
      <w:r w:rsidRPr="00BB3BEF">
        <w:t xml:space="preserve"> de </w:t>
      </w:r>
      <w:r w:rsidR="00193452">
        <w:t>janeiro</w:t>
      </w:r>
      <w:r>
        <w:t xml:space="preserve"> de 202</w:t>
      </w:r>
      <w:r w:rsidR="00193452">
        <w:t>3</w:t>
      </w:r>
    </w:p>
    <w:p w:rsidR="00B82B2A" w:rsidP="00B82B2A" w:rsidRDefault="00B82B2A" w14:paraId="60F5018B" w14:textId="77777777">
      <w:pPr>
        <w:rPr>
          <w:b/>
          <w:bCs/>
        </w:rPr>
      </w:pPr>
      <w:r w:rsidRPr="00BB3BEF">
        <w:rPr>
          <w:b/>
          <w:bCs/>
        </w:rPr>
        <w:t>Pausas letivas</w:t>
      </w:r>
      <w:r>
        <w:rPr>
          <w:b/>
          <w:bCs/>
        </w:rPr>
        <w:t xml:space="preserve">: </w:t>
      </w:r>
    </w:p>
    <w:p w:rsidRPr="0038444D" w:rsidR="00B82B2A" w:rsidP="00B82B2A" w:rsidRDefault="00B82B2A" w14:paraId="324908DE" w14:textId="77777777">
      <w:r w:rsidRPr="0038444D">
        <w:t>24 e 25 de novembro de 2022</w:t>
      </w:r>
    </w:p>
    <w:p w:rsidR="00B82B2A" w:rsidP="00B82B2A" w:rsidRDefault="00B82B2A" w14:paraId="36E5EF30" w14:textId="77777777">
      <w:r>
        <w:t xml:space="preserve">21 de dezembro de 2021 a 2 de janeiro de 2023 (Natal) </w:t>
      </w:r>
    </w:p>
    <w:p w:rsidR="00B82B2A" w:rsidP="00B82B2A" w:rsidRDefault="00B82B2A" w14:paraId="2E15C34E" w14:textId="77777777">
      <w:r>
        <w:t>25 a 27 de janeiro de 2023</w:t>
      </w:r>
    </w:p>
    <w:p w:rsidR="00B82B2A" w:rsidP="006E3047" w:rsidRDefault="00B82B2A" w14:paraId="031BEA37" w14:textId="77777777"/>
    <w:p w:rsidR="00B82B2A" w:rsidP="006E3047" w:rsidRDefault="00BB3BEF" w14:paraId="7C6A9648" w14:textId="1865C039">
      <w:r w:rsidRPr="00BB3BEF">
        <w:rPr>
          <w:b/>
          <w:bCs/>
        </w:rPr>
        <w:t xml:space="preserve">2º </w:t>
      </w:r>
      <w:r w:rsidR="00193452">
        <w:rPr>
          <w:b/>
          <w:bCs/>
        </w:rPr>
        <w:t>semestre</w:t>
      </w:r>
      <w:r w:rsidRPr="00BB3BEF">
        <w:rPr>
          <w:b/>
          <w:bCs/>
        </w:rPr>
        <w:t>:</w:t>
      </w:r>
      <w:r w:rsidR="00193452">
        <w:t xml:space="preserve"> 30</w:t>
      </w:r>
      <w:r>
        <w:t xml:space="preserve"> de janeiro de 202</w:t>
      </w:r>
      <w:r w:rsidR="00193452">
        <w:t>3</w:t>
      </w:r>
      <w:r>
        <w:t xml:space="preserve"> / t</w:t>
      </w:r>
      <w:r w:rsidR="0040728B">
        <w:t>é</w:t>
      </w:r>
      <w:r>
        <w:t xml:space="preserve">rmino a </w:t>
      </w:r>
      <w:r w:rsidR="00CF794A">
        <w:t>7</w:t>
      </w:r>
      <w:r w:rsidR="00193452">
        <w:t xml:space="preserve">, 14 e 30 </w:t>
      </w:r>
      <w:r>
        <w:t xml:space="preserve">de </w:t>
      </w:r>
      <w:r w:rsidR="00193452">
        <w:t>junho</w:t>
      </w:r>
      <w:r>
        <w:t xml:space="preserve"> de 202</w:t>
      </w:r>
      <w:r w:rsidR="00193452">
        <w:t>3</w:t>
      </w:r>
    </w:p>
    <w:p w:rsidRPr="00B82B2A" w:rsidR="00B82B2A" w:rsidP="006E3047" w:rsidRDefault="00B82B2A" w14:paraId="377641FE" w14:textId="208BB0E6">
      <w:pPr>
        <w:rPr>
          <w:b/>
          <w:bCs/>
        </w:rPr>
      </w:pPr>
      <w:r w:rsidRPr="00BB3BEF">
        <w:rPr>
          <w:b/>
          <w:bCs/>
        </w:rPr>
        <w:t>Pausas letivas</w:t>
      </w:r>
      <w:r>
        <w:rPr>
          <w:b/>
          <w:bCs/>
        </w:rPr>
        <w:t xml:space="preserve">: </w:t>
      </w:r>
    </w:p>
    <w:p w:rsidR="00B82B2A" w:rsidP="006E3047" w:rsidRDefault="00B82B2A" w14:paraId="34A9AA8E" w14:textId="77777777">
      <w:r>
        <w:t xml:space="preserve">20 a 22 de fevereiro de 2023 </w:t>
      </w:r>
      <w:r w:rsidR="00BB3BEF">
        <w:t xml:space="preserve">(Carnaval) </w:t>
      </w:r>
    </w:p>
    <w:p w:rsidRPr="00BB3BEF" w:rsidR="00BB3BEF" w:rsidP="006E3047" w:rsidRDefault="00B82B2A" w14:paraId="2BABBB96" w14:textId="73F44DF6">
      <w:r>
        <w:t>6</w:t>
      </w:r>
      <w:r w:rsidR="00CF794A">
        <w:t xml:space="preserve"> </w:t>
      </w:r>
      <w:r>
        <w:t>a</w:t>
      </w:r>
      <w:r w:rsidR="00BB3BEF">
        <w:t xml:space="preserve"> 1</w:t>
      </w:r>
      <w:r>
        <w:t>4</w:t>
      </w:r>
      <w:r w:rsidR="00BB3BEF">
        <w:t xml:space="preserve"> de abril de 202</w:t>
      </w:r>
      <w:r>
        <w:t>3</w:t>
      </w:r>
      <w:r w:rsidR="00BB3BEF">
        <w:t xml:space="preserve"> (Páscoa)</w:t>
      </w:r>
      <w:bookmarkEnd w:id="0"/>
    </w:p>
    <w:sectPr w:rsidRPr="00BB3BEF" w:rsidR="00BB3BEF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505" w:rsidP="006E3047" w:rsidRDefault="00663505" w14:paraId="4C13AA75" w14:textId="77777777">
      <w:pPr>
        <w:spacing w:after="0" w:line="240" w:lineRule="auto"/>
      </w:pPr>
      <w:r>
        <w:separator/>
      </w:r>
    </w:p>
  </w:endnote>
  <w:endnote w:type="continuationSeparator" w:id="0">
    <w:p w:rsidR="00663505" w:rsidP="006E3047" w:rsidRDefault="00663505" w14:paraId="0FEC7B43" w14:textId="77777777">
      <w:pPr>
        <w:spacing w:after="0" w:line="240" w:lineRule="auto"/>
      </w:pPr>
      <w:r>
        <w:continuationSeparator/>
      </w:r>
    </w:p>
  </w:endnote>
  <w:endnote w:type="continuationNotice" w:id="1">
    <w:p w:rsidR="00663505" w:rsidRDefault="00663505" w14:paraId="2F659AA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A056B" w:rsidTr="1AA4FFBC" w14:paraId="3549548F" w14:textId="77777777">
      <w:tc>
        <w:tcPr>
          <w:tcW w:w="2830" w:type="dxa"/>
          <w:tcMar/>
        </w:tcPr>
        <w:p w:rsidR="003A056B" w:rsidP="467F8E9D" w:rsidRDefault="003A056B" w14:paraId="0B07FC54" w14:textId="61A29184">
          <w:pPr>
            <w:pStyle w:val="Cabealho"/>
            <w:ind w:left="-115"/>
          </w:pPr>
        </w:p>
      </w:tc>
      <w:tc>
        <w:tcPr>
          <w:tcW w:w="2830" w:type="dxa"/>
          <w:tcMar/>
        </w:tcPr>
        <w:p w:rsidR="003A056B" w:rsidP="467F8E9D" w:rsidRDefault="003A056B" w14:paraId="766A210B" w14:textId="7367D295">
          <w:pPr>
            <w:pStyle w:val="Cabealho"/>
            <w:jc w:val="center"/>
          </w:pPr>
        </w:p>
      </w:tc>
      <w:tc>
        <w:tcPr>
          <w:tcW w:w="2830" w:type="dxa"/>
          <w:tcMar/>
        </w:tcPr>
        <w:p w:rsidR="003A056B" w:rsidP="467F8E9D" w:rsidRDefault="003A056B" w14:paraId="1556EB02" w14:textId="77398868">
          <w:pPr>
            <w:pStyle w:val="Cabealho"/>
            <w:ind w:right="-115"/>
            <w:jc w:val="right"/>
          </w:pPr>
          <w:r w:rsidR="1AA4FFBC">
            <w:drawing>
              <wp:inline wp14:editId="1AA4FFBC" wp14:anchorId="5E7F7BA2">
                <wp:extent cx="1571625" cy="476250"/>
                <wp:effectExtent l="0" t="0" r="0" b="0"/>
                <wp:docPr id="38575420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8a78c7671dc459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056B" w:rsidRDefault="003A056B" w14:paraId="1EEA9444" w14:textId="32A69B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505" w:rsidP="006E3047" w:rsidRDefault="00663505" w14:paraId="2EA403EE" w14:textId="77777777">
      <w:pPr>
        <w:spacing w:after="0" w:line="240" w:lineRule="auto"/>
      </w:pPr>
      <w:r>
        <w:separator/>
      </w:r>
    </w:p>
  </w:footnote>
  <w:footnote w:type="continuationSeparator" w:id="0">
    <w:p w:rsidR="00663505" w:rsidP="006E3047" w:rsidRDefault="00663505" w14:paraId="2033F752" w14:textId="77777777">
      <w:pPr>
        <w:spacing w:after="0" w:line="240" w:lineRule="auto"/>
      </w:pPr>
      <w:r>
        <w:continuationSeparator/>
      </w:r>
    </w:p>
  </w:footnote>
  <w:footnote w:type="continuationNotice" w:id="1">
    <w:p w:rsidR="00663505" w:rsidRDefault="00663505" w14:paraId="1AD7B83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056B" w:rsidRDefault="00A421C9" w14:paraId="1E8ADADE" w14:textId="4E89AC6C">
    <w:pPr>
      <w:pStyle w:val="Cabealho"/>
    </w:pPr>
    <w:r w:rsidR="00D4411E">
      <w:rPr>
        <w:noProof/>
        <w:lang w:eastAsia="pt-PT"/>
      </w:rPr>
      <w:drawing>
        <wp:anchor distT="0" distB="0" distL="114300" distR="114300" simplePos="0" relativeHeight="251658241" behindDoc="0" locked="0" layoutInCell="1" allowOverlap="1" wp14:anchorId="2D681A9B" wp14:editId="1B945425">
          <wp:simplePos x="0" y="0"/>
          <wp:positionH relativeFrom="column">
            <wp:posOffset>-824230</wp:posOffset>
          </wp:positionH>
          <wp:positionV relativeFrom="paragraph">
            <wp:posOffset>-300355</wp:posOffset>
          </wp:positionV>
          <wp:extent cx="737235" cy="602615"/>
          <wp:effectExtent l="0" t="0" r="5715" b="698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PJ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34C"/>
    <w:multiLevelType w:val="hybridMultilevel"/>
    <w:tmpl w:val="CEAAD6D6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006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47"/>
    <w:rsid w:val="00065643"/>
    <w:rsid w:val="00084AD3"/>
    <w:rsid w:val="00095CE5"/>
    <w:rsid w:val="000B4EDF"/>
    <w:rsid w:val="0010500D"/>
    <w:rsid w:val="00107F5E"/>
    <w:rsid w:val="00130760"/>
    <w:rsid w:val="00166B4A"/>
    <w:rsid w:val="00193452"/>
    <w:rsid w:val="001E2FC5"/>
    <w:rsid w:val="001E646D"/>
    <w:rsid w:val="001E6A45"/>
    <w:rsid w:val="00210D42"/>
    <w:rsid w:val="002218BB"/>
    <w:rsid w:val="00222AB3"/>
    <w:rsid w:val="00237048"/>
    <w:rsid w:val="00241284"/>
    <w:rsid w:val="0024419A"/>
    <w:rsid w:val="00260EAE"/>
    <w:rsid w:val="00272DC9"/>
    <w:rsid w:val="00296752"/>
    <w:rsid w:val="002F7E1F"/>
    <w:rsid w:val="003045A0"/>
    <w:rsid w:val="003050F5"/>
    <w:rsid w:val="003231D4"/>
    <w:rsid w:val="003740BE"/>
    <w:rsid w:val="0038444D"/>
    <w:rsid w:val="003A056B"/>
    <w:rsid w:val="003D3013"/>
    <w:rsid w:val="003F3679"/>
    <w:rsid w:val="0040728B"/>
    <w:rsid w:val="00423C93"/>
    <w:rsid w:val="00447243"/>
    <w:rsid w:val="00475CCE"/>
    <w:rsid w:val="004A2345"/>
    <w:rsid w:val="004A5B25"/>
    <w:rsid w:val="005102ED"/>
    <w:rsid w:val="00510A68"/>
    <w:rsid w:val="0051391A"/>
    <w:rsid w:val="005251FE"/>
    <w:rsid w:val="0054044D"/>
    <w:rsid w:val="0054346F"/>
    <w:rsid w:val="005809BA"/>
    <w:rsid w:val="00583874"/>
    <w:rsid w:val="00586EF0"/>
    <w:rsid w:val="00597011"/>
    <w:rsid w:val="005D6850"/>
    <w:rsid w:val="00613EFC"/>
    <w:rsid w:val="0062142E"/>
    <w:rsid w:val="006324D4"/>
    <w:rsid w:val="00663505"/>
    <w:rsid w:val="00676EF1"/>
    <w:rsid w:val="006A3155"/>
    <w:rsid w:val="006C3F27"/>
    <w:rsid w:val="006E3047"/>
    <w:rsid w:val="006E53EC"/>
    <w:rsid w:val="006E6A50"/>
    <w:rsid w:val="0072502C"/>
    <w:rsid w:val="00757F60"/>
    <w:rsid w:val="00771303"/>
    <w:rsid w:val="00793337"/>
    <w:rsid w:val="007B4CC1"/>
    <w:rsid w:val="007E7F6A"/>
    <w:rsid w:val="00807BE6"/>
    <w:rsid w:val="008455AF"/>
    <w:rsid w:val="00853020"/>
    <w:rsid w:val="00866651"/>
    <w:rsid w:val="008B06C0"/>
    <w:rsid w:val="008D4277"/>
    <w:rsid w:val="008E1D29"/>
    <w:rsid w:val="00902746"/>
    <w:rsid w:val="00941520"/>
    <w:rsid w:val="00977CAF"/>
    <w:rsid w:val="009920C5"/>
    <w:rsid w:val="009E4199"/>
    <w:rsid w:val="00A166D9"/>
    <w:rsid w:val="00A23A79"/>
    <w:rsid w:val="00A421C9"/>
    <w:rsid w:val="00A57E49"/>
    <w:rsid w:val="00A60052"/>
    <w:rsid w:val="00A700AF"/>
    <w:rsid w:val="00AB615F"/>
    <w:rsid w:val="00AE1CB1"/>
    <w:rsid w:val="00B37465"/>
    <w:rsid w:val="00B43BF0"/>
    <w:rsid w:val="00B468CC"/>
    <w:rsid w:val="00B52979"/>
    <w:rsid w:val="00B534A0"/>
    <w:rsid w:val="00B73AA9"/>
    <w:rsid w:val="00B76DC7"/>
    <w:rsid w:val="00B82B2A"/>
    <w:rsid w:val="00BB3BEF"/>
    <w:rsid w:val="00BB6F6F"/>
    <w:rsid w:val="00BB7614"/>
    <w:rsid w:val="00C95C02"/>
    <w:rsid w:val="00CE6914"/>
    <w:rsid w:val="00CE7DFA"/>
    <w:rsid w:val="00CF6A61"/>
    <w:rsid w:val="00CF794A"/>
    <w:rsid w:val="00D305AC"/>
    <w:rsid w:val="00D4302E"/>
    <w:rsid w:val="00D4411E"/>
    <w:rsid w:val="00D4534D"/>
    <w:rsid w:val="00D825D1"/>
    <w:rsid w:val="00DA7E3B"/>
    <w:rsid w:val="00DE2E7B"/>
    <w:rsid w:val="00E138E5"/>
    <w:rsid w:val="00E40BD1"/>
    <w:rsid w:val="00E466F3"/>
    <w:rsid w:val="00EC4759"/>
    <w:rsid w:val="00EC5AC2"/>
    <w:rsid w:val="00ED3C1A"/>
    <w:rsid w:val="00F14519"/>
    <w:rsid w:val="00F23015"/>
    <w:rsid w:val="00F35AF6"/>
    <w:rsid w:val="00FA72DD"/>
    <w:rsid w:val="00FB3C30"/>
    <w:rsid w:val="00FC6149"/>
    <w:rsid w:val="0E9969C8"/>
    <w:rsid w:val="0EC8BC39"/>
    <w:rsid w:val="10B39578"/>
    <w:rsid w:val="1598A1A6"/>
    <w:rsid w:val="16314F06"/>
    <w:rsid w:val="1AA4FFBC"/>
    <w:rsid w:val="1C10BC44"/>
    <w:rsid w:val="21F32086"/>
    <w:rsid w:val="29D4C9C6"/>
    <w:rsid w:val="2A3729F5"/>
    <w:rsid w:val="38E5EFC6"/>
    <w:rsid w:val="3D3B54DB"/>
    <w:rsid w:val="3F41684C"/>
    <w:rsid w:val="467F8E9D"/>
    <w:rsid w:val="5E1D9504"/>
    <w:rsid w:val="6F221C62"/>
    <w:rsid w:val="7E88368F"/>
    <w:rsid w:val="7FD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6D50D"/>
  <w15:chartTrackingRefBased/>
  <w15:docId w15:val="{05A143DA-EC97-49AD-9C43-F88A783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3047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E3047"/>
  </w:style>
  <w:style w:type="paragraph" w:styleId="Rodap">
    <w:name w:val="footer"/>
    <w:basedOn w:val="Normal"/>
    <w:link w:val="RodapCarter"/>
    <w:uiPriority w:val="99"/>
    <w:unhideWhenUsed/>
    <w:rsid w:val="006E3047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E3047"/>
  </w:style>
  <w:style w:type="paragraph" w:styleId="PargrafodaLista">
    <w:name w:val="List Paragraph"/>
    <w:basedOn w:val="Normal"/>
    <w:uiPriority w:val="34"/>
    <w:qFormat/>
    <w:rsid w:val="00447243"/>
    <w:pPr>
      <w:ind w:left="720"/>
      <w:contextualSpacing/>
    </w:pPr>
  </w:style>
  <w:style w:type="table" w:styleId="TabelacomGrelha">
    <w:name w:val="Table Grid"/>
    <w:basedOn w:val="Tabelanormal"/>
    <w:uiPriority w:val="59"/>
    <w:rsid w:val="009920C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o">
    <w:name w:val="Revision"/>
    <w:hidden/>
    <w:uiPriority w:val="99"/>
    <w:semiHidden/>
    <w:rsid w:val="00B468CC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4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B4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png" Id="R88a78c7671dc45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PNG" Id="rId3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A6BD9D219F4F8685BBEA55162041" ma:contentTypeVersion="16" ma:contentTypeDescription="Create a new document." ma:contentTypeScope="" ma:versionID="265056ebad46fd5e82b07847bffa493c">
  <xsd:schema xmlns:xsd="http://www.w3.org/2001/XMLSchema" xmlns:xs="http://www.w3.org/2001/XMLSchema" xmlns:p="http://schemas.microsoft.com/office/2006/metadata/properties" xmlns:ns2="5e6b47f1-0091-4173-9b5b-21c7e675e990" xmlns:ns3="baf0e51f-8148-4cdc-9c29-2b24c2564286" targetNamespace="http://schemas.microsoft.com/office/2006/metadata/properties" ma:root="true" ma:fieldsID="7e1ec9de9f0a8a5e8c54cd59117cc3e2" ns2:_="" ns3:_="">
    <xsd:import namespace="5e6b47f1-0091-4173-9b5b-21c7e675e990"/>
    <xsd:import namespace="baf0e51f-8148-4cdc-9c29-2b24c2564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47f1-0091-4173-9b5b-21c7e675e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325406-a79b-4060-9ff7-6f08e8f552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0e51f-8148-4cdc-9c29-2b24c2564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1fd85a-15f8-430d-9031-51eba38b2c62}" ma:internalName="TaxCatchAll" ma:showField="CatchAllData" ma:web="baf0e51f-8148-4cdc-9c29-2b24c2564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b47f1-0091-4173-9b5b-21c7e675e990">
      <Terms xmlns="http://schemas.microsoft.com/office/infopath/2007/PartnerControls"/>
    </lcf76f155ced4ddcb4097134ff3c332f>
    <TaxCatchAll xmlns="baf0e51f-8148-4cdc-9c29-2b24c2564286" xsi:nil="true"/>
  </documentManagement>
</p:properties>
</file>

<file path=customXml/itemProps1.xml><?xml version="1.0" encoding="utf-8"?>
<ds:datastoreItem xmlns:ds="http://schemas.openxmlformats.org/officeDocument/2006/customXml" ds:itemID="{A0FB1523-8626-44E9-9D9B-9DA4822F1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3C513-5E0B-4331-8A4B-19A6F798BB2F}"/>
</file>

<file path=customXml/itemProps3.xml><?xml version="1.0" encoding="utf-8"?>
<ds:datastoreItem xmlns:ds="http://schemas.openxmlformats.org/officeDocument/2006/customXml" ds:itemID="{BC442339-2FB0-43CD-A9B7-4BFC7E97D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Azevedo</dc:creator>
  <cp:keywords/>
  <dc:description/>
  <cp:lastModifiedBy>Catia Azevedo</cp:lastModifiedBy>
  <cp:revision>24</cp:revision>
  <cp:lastPrinted>2022-12-07T14:20:00Z</cp:lastPrinted>
  <dcterms:created xsi:type="dcterms:W3CDTF">2022-08-24T13:39:00Z</dcterms:created>
  <dcterms:modified xsi:type="dcterms:W3CDTF">2023-01-03T11:05:41Z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0x010100F958A6BD9D219F4F8685BBEA55162041</vt:lpwstr>
  </property>
  <property fmtid="{D5CDD505-2E9C-101B-9397-08002B2CF9AE}" pid="3" name="MediaServiceImageTags">
    <vt:lpwstr/>
  </property>
</Properties>
</file>